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DEC1" w14:textId="77777777" w:rsidR="00F304EF" w:rsidRPr="00A437A6" w:rsidRDefault="00DA5C4A" w:rsidP="00F304EF">
      <w:pPr>
        <w:tabs>
          <w:tab w:val="left" w:pos="3240"/>
        </w:tabs>
        <w:jc w:val="center"/>
        <w:rPr>
          <w:rFonts w:ascii="Arial" w:hAnsi="Arial" w:cs="Arial"/>
          <w:b/>
          <w:bCs/>
          <w:sz w:val="28"/>
          <w:szCs w:val="28"/>
        </w:rPr>
      </w:pPr>
      <w:r w:rsidRPr="00A437A6">
        <w:rPr>
          <w:rFonts w:ascii="Arial" w:hAnsi="Arial" w:cs="Arial"/>
          <w:b/>
          <w:bCs/>
          <w:sz w:val="28"/>
          <w:szCs w:val="28"/>
        </w:rPr>
        <w:t>City of Wolverhampton Council</w:t>
      </w:r>
    </w:p>
    <w:p w14:paraId="02068099" w14:textId="77777777" w:rsidR="00DA5C4A" w:rsidRPr="00A437A6" w:rsidRDefault="00DA5C4A" w:rsidP="00F304EF">
      <w:pPr>
        <w:tabs>
          <w:tab w:val="left" w:pos="3240"/>
        </w:tabs>
        <w:jc w:val="center"/>
        <w:rPr>
          <w:rFonts w:ascii="Arial" w:hAnsi="Arial" w:cs="Arial"/>
          <w:b/>
          <w:bCs/>
          <w:sz w:val="28"/>
          <w:szCs w:val="28"/>
        </w:rPr>
      </w:pPr>
    </w:p>
    <w:p w14:paraId="4E802DB8" w14:textId="77777777" w:rsidR="00DA5C4A" w:rsidRPr="00A437A6" w:rsidRDefault="00DA5C4A" w:rsidP="00F304EF">
      <w:pPr>
        <w:tabs>
          <w:tab w:val="left" w:pos="3240"/>
        </w:tabs>
        <w:jc w:val="center"/>
        <w:rPr>
          <w:rFonts w:ascii="Arial" w:hAnsi="Arial" w:cs="Arial"/>
          <w:b/>
          <w:sz w:val="28"/>
          <w:szCs w:val="28"/>
          <w:u w:val="single"/>
        </w:rPr>
      </w:pPr>
      <w:r w:rsidRPr="00A437A6">
        <w:rPr>
          <w:rFonts w:ascii="Arial" w:hAnsi="Arial" w:cs="Arial"/>
          <w:b/>
          <w:bCs/>
          <w:sz w:val="28"/>
          <w:szCs w:val="28"/>
        </w:rPr>
        <w:t>Job Description</w:t>
      </w:r>
    </w:p>
    <w:p w14:paraId="2666D845" w14:textId="77777777" w:rsidR="00F304EF" w:rsidRPr="00A24810" w:rsidRDefault="00F304EF" w:rsidP="00F304EF">
      <w:pPr>
        <w:tabs>
          <w:tab w:val="left" w:pos="3240"/>
        </w:tabs>
        <w:rPr>
          <w:rFonts w:ascii="Arial" w:hAnsi="Arial" w:cs="Arial"/>
        </w:rPr>
      </w:pPr>
    </w:p>
    <w:p w14:paraId="5283932D" w14:textId="3E5BBAAB" w:rsidR="00F304EF" w:rsidRDefault="00F304EF" w:rsidP="00F304EF">
      <w:pPr>
        <w:tabs>
          <w:tab w:val="left" w:pos="3240"/>
        </w:tabs>
        <w:ind w:left="3240" w:hanging="3240"/>
        <w:rPr>
          <w:rFonts w:ascii="Arial" w:hAnsi="Arial" w:cs="Arial"/>
        </w:rPr>
      </w:pPr>
      <w:r w:rsidRPr="00DA5C4A">
        <w:rPr>
          <w:rFonts w:ascii="Arial" w:hAnsi="Arial" w:cs="Arial"/>
          <w:b/>
        </w:rPr>
        <w:t>Post Designation:</w:t>
      </w:r>
      <w:r w:rsidRPr="00A24810">
        <w:rPr>
          <w:rFonts w:ascii="Arial" w:hAnsi="Arial" w:cs="Arial"/>
          <w:b/>
          <w:sz w:val="28"/>
          <w:szCs w:val="28"/>
        </w:rPr>
        <w:t xml:space="preserve"> </w:t>
      </w:r>
      <w:r>
        <w:rPr>
          <w:rFonts w:ascii="Arial" w:hAnsi="Arial" w:cs="Arial"/>
          <w:b/>
        </w:rPr>
        <w:t xml:space="preserve">         </w:t>
      </w:r>
      <w:r>
        <w:rPr>
          <w:rFonts w:ascii="Arial" w:hAnsi="Arial" w:cs="Arial"/>
          <w:b/>
        </w:rPr>
        <w:tab/>
      </w:r>
      <w:r>
        <w:rPr>
          <w:rFonts w:ascii="Arial" w:hAnsi="Arial" w:cs="Arial"/>
        </w:rPr>
        <w:t>Advanced Practitioner</w:t>
      </w:r>
      <w:r w:rsidR="005A44D2">
        <w:rPr>
          <w:rFonts w:ascii="Arial" w:hAnsi="Arial" w:cs="Arial"/>
        </w:rPr>
        <w:t xml:space="preserve"> – Children’s</w:t>
      </w:r>
    </w:p>
    <w:p w14:paraId="1CB20376" w14:textId="77777777" w:rsidR="00DA5C4A" w:rsidRDefault="00DA5C4A" w:rsidP="00F304EF">
      <w:pPr>
        <w:tabs>
          <w:tab w:val="left" w:pos="3240"/>
        </w:tabs>
        <w:ind w:left="3240" w:hanging="3240"/>
        <w:rPr>
          <w:rFonts w:ascii="Arial" w:hAnsi="Arial" w:cs="Arial"/>
        </w:rPr>
      </w:pPr>
    </w:p>
    <w:p w14:paraId="743B7EBC" w14:textId="4220B907" w:rsidR="00DA5C4A" w:rsidRPr="00741F9D" w:rsidRDefault="00DA5C4A" w:rsidP="00F304EF">
      <w:pPr>
        <w:tabs>
          <w:tab w:val="left" w:pos="3240"/>
        </w:tabs>
        <w:ind w:left="3240" w:hanging="3240"/>
        <w:rPr>
          <w:rFonts w:ascii="Arial" w:hAnsi="Arial" w:cs="Arial"/>
        </w:rPr>
      </w:pPr>
      <w:r w:rsidRPr="00DA5C4A">
        <w:rPr>
          <w:rFonts w:ascii="Arial" w:hAnsi="Arial" w:cs="Arial"/>
          <w:b/>
        </w:rPr>
        <w:t>Directorate</w:t>
      </w:r>
      <w:r>
        <w:rPr>
          <w:rFonts w:ascii="Arial" w:hAnsi="Arial" w:cs="Arial"/>
          <w:b/>
        </w:rPr>
        <w:t>:</w:t>
      </w:r>
      <w:r>
        <w:rPr>
          <w:rFonts w:ascii="Arial" w:hAnsi="Arial" w:cs="Arial"/>
          <w:b/>
        </w:rPr>
        <w:tab/>
      </w:r>
      <w:r w:rsidR="00233EAF" w:rsidRPr="00741F9D">
        <w:rPr>
          <w:rFonts w:ascii="Arial" w:hAnsi="Arial" w:cs="Arial"/>
          <w:bCs/>
        </w:rPr>
        <w:t>Families</w:t>
      </w:r>
    </w:p>
    <w:p w14:paraId="2979ED55" w14:textId="77777777" w:rsidR="00DA5C4A" w:rsidRPr="00741F9D" w:rsidRDefault="00DA5C4A" w:rsidP="00F304EF">
      <w:pPr>
        <w:tabs>
          <w:tab w:val="left" w:pos="3240"/>
        </w:tabs>
        <w:ind w:left="3240" w:hanging="3240"/>
        <w:rPr>
          <w:rFonts w:ascii="Arial" w:hAnsi="Arial" w:cs="Arial"/>
          <w:b/>
        </w:rPr>
      </w:pPr>
    </w:p>
    <w:p w14:paraId="4592933F" w14:textId="2BD03AA3" w:rsidR="00DA5C4A" w:rsidRPr="00741F9D" w:rsidRDefault="00F304EF" w:rsidP="00F304EF">
      <w:pPr>
        <w:tabs>
          <w:tab w:val="left" w:pos="3240"/>
        </w:tabs>
        <w:rPr>
          <w:rFonts w:ascii="Arial" w:hAnsi="Arial" w:cs="Arial"/>
        </w:rPr>
      </w:pPr>
      <w:r w:rsidRPr="00741F9D">
        <w:rPr>
          <w:rFonts w:ascii="Arial" w:hAnsi="Arial" w:cs="Arial"/>
          <w:b/>
        </w:rPr>
        <w:t>Division:</w:t>
      </w:r>
      <w:r w:rsidRPr="00741F9D">
        <w:rPr>
          <w:rFonts w:ascii="Arial" w:hAnsi="Arial" w:cs="Arial"/>
          <w:sz w:val="28"/>
          <w:szCs w:val="28"/>
        </w:rPr>
        <w:t xml:space="preserve">                       </w:t>
      </w:r>
      <w:r w:rsidRPr="00741F9D">
        <w:rPr>
          <w:rFonts w:ascii="Arial" w:hAnsi="Arial" w:cs="Arial"/>
          <w:sz w:val="28"/>
          <w:szCs w:val="28"/>
        </w:rPr>
        <w:tab/>
      </w:r>
      <w:r w:rsidR="005A44D2" w:rsidRPr="00741F9D">
        <w:rPr>
          <w:rFonts w:ascii="Arial" w:hAnsi="Arial" w:cs="Arial"/>
        </w:rPr>
        <w:t>Strategy and Partnerships</w:t>
      </w:r>
    </w:p>
    <w:p w14:paraId="2327A8A9" w14:textId="77777777" w:rsidR="00F304EF" w:rsidRPr="00741F9D" w:rsidRDefault="00F304EF" w:rsidP="00F304EF">
      <w:pPr>
        <w:tabs>
          <w:tab w:val="left" w:pos="3240"/>
        </w:tabs>
        <w:rPr>
          <w:rFonts w:ascii="Arial" w:hAnsi="Arial" w:cs="Arial"/>
        </w:rPr>
      </w:pPr>
      <w:r w:rsidRPr="00741F9D">
        <w:rPr>
          <w:rFonts w:ascii="Arial" w:hAnsi="Arial" w:cs="Arial"/>
        </w:rPr>
        <w:t xml:space="preserve"> </w:t>
      </w:r>
    </w:p>
    <w:p w14:paraId="437E2DE4" w14:textId="28FA7F3F" w:rsidR="00F304EF" w:rsidRPr="00741F9D" w:rsidRDefault="00F304EF" w:rsidP="00F304EF">
      <w:pPr>
        <w:tabs>
          <w:tab w:val="left" w:pos="3240"/>
        </w:tabs>
        <w:rPr>
          <w:rFonts w:ascii="Arial" w:hAnsi="Arial" w:cs="Arial"/>
        </w:rPr>
      </w:pPr>
      <w:r w:rsidRPr="00741F9D">
        <w:rPr>
          <w:rFonts w:ascii="Arial" w:hAnsi="Arial" w:cs="Arial"/>
          <w:b/>
        </w:rPr>
        <w:t>Grade:</w:t>
      </w:r>
      <w:r w:rsidRPr="00741F9D">
        <w:rPr>
          <w:rFonts w:ascii="Arial" w:hAnsi="Arial" w:cs="Arial"/>
          <w:b/>
          <w:sz w:val="28"/>
          <w:szCs w:val="28"/>
        </w:rPr>
        <w:t xml:space="preserve">                           </w:t>
      </w:r>
      <w:r w:rsidRPr="00741F9D">
        <w:rPr>
          <w:rFonts w:ascii="Arial" w:hAnsi="Arial" w:cs="Arial"/>
          <w:b/>
          <w:sz w:val="28"/>
          <w:szCs w:val="28"/>
        </w:rPr>
        <w:tab/>
      </w:r>
      <w:r w:rsidR="003E5880" w:rsidRPr="00741F9D">
        <w:rPr>
          <w:rFonts w:ascii="Arial" w:hAnsi="Arial" w:cs="Arial"/>
        </w:rPr>
        <w:t>8</w:t>
      </w:r>
    </w:p>
    <w:p w14:paraId="5AB35D24" w14:textId="77777777" w:rsidR="00DA5C4A" w:rsidRPr="00741F9D" w:rsidRDefault="00DA5C4A" w:rsidP="00F304EF">
      <w:pPr>
        <w:tabs>
          <w:tab w:val="left" w:pos="3240"/>
        </w:tabs>
        <w:rPr>
          <w:rFonts w:ascii="Arial" w:hAnsi="Arial" w:cs="Arial"/>
          <w:sz w:val="28"/>
          <w:szCs w:val="28"/>
        </w:rPr>
      </w:pPr>
    </w:p>
    <w:p w14:paraId="2E091BB3" w14:textId="3D395EA3" w:rsidR="00F304EF" w:rsidRPr="00741F9D" w:rsidRDefault="00F304EF" w:rsidP="00F304EF">
      <w:pPr>
        <w:tabs>
          <w:tab w:val="left" w:pos="3240"/>
        </w:tabs>
        <w:rPr>
          <w:rFonts w:ascii="Arial" w:hAnsi="Arial" w:cs="Arial"/>
        </w:rPr>
      </w:pPr>
      <w:r w:rsidRPr="00741F9D">
        <w:rPr>
          <w:rFonts w:ascii="Arial" w:hAnsi="Arial" w:cs="Arial"/>
          <w:b/>
        </w:rPr>
        <w:t>Responsible To:</w:t>
      </w:r>
      <w:r w:rsidRPr="00741F9D">
        <w:rPr>
          <w:rFonts w:ascii="Arial" w:hAnsi="Arial" w:cs="Arial"/>
          <w:b/>
          <w:sz w:val="28"/>
          <w:szCs w:val="28"/>
        </w:rPr>
        <w:t xml:space="preserve">       </w:t>
      </w:r>
      <w:r w:rsidRPr="00741F9D">
        <w:rPr>
          <w:rFonts w:ascii="Arial" w:hAnsi="Arial" w:cs="Arial"/>
          <w:b/>
          <w:sz w:val="28"/>
          <w:szCs w:val="28"/>
        </w:rPr>
        <w:tab/>
      </w:r>
      <w:r w:rsidR="00F511AC" w:rsidRPr="00741F9D">
        <w:rPr>
          <w:rFonts w:ascii="Arial" w:hAnsi="Arial" w:cs="Arial"/>
        </w:rPr>
        <w:t>Deputy Principal Social Worker</w:t>
      </w:r>
      <w:r w:rsidRPr="00741F9D">
        <w:rPr>
          <w:rFonts w:ascii="Arial" w:hAnsi="Arial" w:cs="Arial"/>
        </w:rPr>
        <w:t xml:space="preserve"> </w:t>
      </w:r>
    </w:p>
    <w:p w14:paraId="2E7871E7" w14:textId="77777777" w:rsidR="00DA5C4A" w:rsidRPr="00741F9D" w:rsidRDefault="00DA5C4A" w:rsidP="00F304EF">
      <w:pPr>
        <w:tabs>
          <w:tab w:val="left" w:pos="3240"/>
        </w:tabs>
        <w:rPr>
          <w:rFonts w:ascii="Arial" w:hAnsi="Arial" w:cs="Arial"/>
        </w:rPr>
      </w:pPr>
    </w:p>
    <w:p w14:paraId="1D04DD63" w14:textId="77777777" w:rsidR="003A4C9E" w:rsidRDefault="00F304EF" w:rsidP="00F304EF">
      <w:pPr>
        <w:tabs>
          <w:tab w:val="left" w:pos="3240"/>
        </w:tabs>
        <w:rPr>
          <w:rFonts w:ascii="Arial" w:hAnsi="Arial" w:cs="Arial"/>
          <w:b/>
        </w:rPr>
      </w:pPr>
      <w:r w:rsidRPr="00741F9D">
        <w:rPr>
          <w:rFonts w:ascii="Arial" w:hAnsi="Arial" w:cs="Arial"/>
          <w:b/>
        </w:rPr>
        <w:t>Location:</w:t>
      </w:r>
      <w:r w:rsidRPr="00741F9D">
        <w:rPr>
          <w:rFonts w:ascii="Arial" w:hAnsi="Arial" w:cs="Arial"/>
          <w:b/>
          <w:sz w:val="28"/>
          <w:szCs w:val="28"/>
        </w:rPr>
        <w:t xml:space="preserve"> </w:t>
      </w:r>
      <w:r w:rsidRPr="00741F9D">
        <w:rPr>
          <w:rFonts w:ascii="Arial" w:hAnsi="Arial" w:cs="Arial"/>
          <w:b/>
          <w:sz w:val="28"/>
          <w:szCs w:val="28"/>
        </w:rPr>
        <w:tab/>
      </w:r>
      <w:r w:rsidR="00957FA4" w:rsidRPr="00741F9D">
        <w:rPr>
          <w:rFonts w:ascii="Arial" w:hAnsi="Arial" w:cs="Arial"/>
        </w:rPr>
        <w:t>CIN/CP Services</w:t>
      </w:r>
      <w:r w:rsidR="00957FA4" w:rsidRPr="00741F9D">
        <w:rPr>
          <w:rFonts w:ascii="Arial" w:hAnsi="Arial" w:cs="Arial"/>
          <w:b/>
        </w:rPr>
        <w:t xml:space="preserve"> </w:t>
      </w:r>
      <w:r w:rsidR="00957FA4" w:rsidRPr="00741F9D">
        <w:rPr>
          <w:rFonts w:ascii="Arial" w:hAnsi="Arial" w:cs="Arial"/>
        </w:rPr>
        <w:t>and Children and Young People in Care</w:t>
      </w:r>
      <w:r w:rsidRPr="00A24810">
        <w:rPr>
          <w:rFonts w:ascii="Arial" w:hAnsi="Arial" w:cs="Arial"/>
          <w:b/>
        </w:rPr>
        <w:tab/>
      </w:r>
    </w:p>
    <w:p w14:paraId="4CC85239" w14:textId="77777777" w:rsidR="003A4C9E" w:rsidRDefault="003A4C9E" w:rsidP="00F304EF">
      <w:pPr>
        <w:tabs>
          <w:tab w:val="left" w:pos="3240"/>
        </w:tabs>
        <w:rPr>
          <w:rFonts w:ascii="Arial" w:hAnsi="Arial" w:cs="Arial"/>
          <w:b/>
        </w:rPr>
      </w:pPr>
    </w:p>
    <w:p w14:paraId="7BD3740B" w14:textId="7444643A" w:rsidR="003A4C9E" w:rsidRDefault="003A4C9E" w:rsidP="00F304EF">
      <w:pPr>
        <w:tabs>
          <w:tab w:val="left" w:pos="3240"/>
        </w:tabs>
        <w:rPr>
          <w:rFonts w:ascii="Arial" w:hAnsi="Arial" w:cs="Arial"/>
          <w:b/>
        </w:rPr>
      </w:pPr>
      <w:r>
        <w:rPr>
          <w:rFonts w:ascii="Arial" w:hAnsi="Arial" w:cs="Arial"/>
          <w:b/>
        </w:rPr>
        <w:t>Workstyle:</w:t>
      </w:r>
      <w:r>
        <w:rPr>
          <w:rFonts w:ascii="Arial" w:hAnsi="Arial" w:cs="Arial"/>
          <w:b/>
        </w:rPr>
        <w:tab/>
      </w:r>
      <w:r w:rsidRPr="003A4C9E">
        <w:rPr>
          <w:rFonts w:ascii="Arial" w:hAnsi="Arial" w:cs="Arial"/>
          <w:bCs/>
        </w:rPr>
        <w:t>Flexible</w:t>
      </w:r>
    </w:p>
    <w:p w14:paraId="3BEDB0B9" w14:textId="5EADCE18" w:rsidR="00F304EF" w:rsidRDefault="00F304EF" w:rsidP="00F304EF">
      <w:pPr>
        <w:tabs>
          <w:tab w:val="left" w:pos="3240"/>
        </w:tabs>
        <w:rPr>
          <w:rFonts w:ascii="Arial" w:hAnsi="Arial" w:cs="Arial"/>
          <w:b/>
          <w:sz w:val="28"/>
          <w:szCs w:val="28"/>
        </w:rPr>
      </w:pPr>
      <w:r w:rsidRPr="00A24810">
        <w:rPr>
          <w:rFonts w:ascii="Arial" w:hAnsi="Arial" w:cs="Arial"/>
          <w:b/>
          <w:sz w:val="28"/>
          <w:szCs w:val="28"/>
        </w:rPr>
        <w:tab/>
      </w:r>
    </w:p>
    <w:p w14:paraId="0EA55618" w14:textId="218640AC" w:rsidR="003A4C9E" w:rsidRDefault="003A4C9E" w:rsidP="00F304EF">
      <w:pPr>
        <w:tabs>
          <w:tab w:val="left" w:pos="3240"/>
        </w:tabs>
        <w:rPr>
          <w:rFonts w:ascii="Arial" w:hAnsi="Arial" w:cs="Arial"/>
          <w:b/>
          <w:sz w:val="28"/>
          <w:szCs w:val="28"/>
        </w:rPr>
      </w:pPr>
      <w:r w:rsidRPr="00A0033B">
        <w:rPr>
          <w:rFonts w:ascii="Arial" w:hAnsi="Arial" w:cs="Arial"/>
          <w:bCs/>
        </w:rPr>
        <w:t>This post is subject to a satisfactory Disclosure and Barring Service (DBS) check.</w:t>
      </w:r>
    </w:p>
    <w:p w14:paraId="1465BF8C" w14:textId="77777777" w:rsidR="003A4C9E" w:rsidRPr="00A24810" w:rsidRDefault="003A4C9E" w:rsidP="00F304EF">
      <w:pPr>
        <w:tabs>
          <w:tab w:val="left" w:pos="3240"/>
        </w:tabs>
        <w:rPr>
          <w:rFonts w:ascii="Arial" w:hAnsi="Arial" w:cs="Arial"/>
          <w:b/>
          <w:sz w:val="28"/>
          <w:szCs w:val="28"/>
        </w:rPr>
      </w:pPr>
    </w:p>
    <w:p w14:paraId="28A16BF8" w14:textId="77777777" w:rsidR="00F304EF" w:rsidRPr="00552C7B" w:rsidRDefault="00DA5C4A" w:rsidP="00F304EF">
      <w:pPr>
        <w:pStyle w:val="NoSpacing"/>
        <w:rPr>
          <w:rFonts w:ascii="Arial" w:hAnsi="Arial" w:cs="Arial"/>
          <w:b/>
          <w:sz w:val="24"/>
          <w:szCs w:val="24"/>
          <w:u w:val="single"/>
        </w:rPr>
      </w:pPr>
      <w:r w:rsidRPr="00552C7B">
        <w:rPr>
          <w:rFonts w:ascii="Arial" w:hAnsi="Arial" w:cs="Arial"/>
          <w:b/>
          <w:sz w:val="24"/>
          <w:szCs w:val="24"/>
        </w:rPr>
        <w:t xml:space="preserve">Job </w:t>
      </w:r>
      <w:r w:rsidR="00F304EF" w:rsidRPr="00552C7B">
        <w:rPr>
          <w:rFonts w:ascii="Arial" w:hAnsi="Arial" w:cs="Arial"/>
          <w:b/>
          <w:sz w:val="24"/>
          <w:szCs w:val="24"/>
        </w:rPr>
        <w:t>Purpose:</w:t>
      </w:r>
      <w:r w:rsidR="00F304EF" w:rsidRPr="00552C7B">
        <w:rPr>
          <w:rFonts w:ascii="Arial" w:hAnsi="Arial" w:cs="Arial"/>
          <w:b/>
          <w:sz w:val="24"/>
          <w:szCs w:val="24"/>
          <w:u w:val="single"/>
        </w:rPr>
        <w:t xml:space="preserve"> </w:t>
      </w:r>
    </w:p>
    <w:p w14:paraId="53B7DCDD" w14:textId="77777777" w:rsidR="00F304EF" w:rsidRDefault="00F304EF" w:rsidP="00F304EF">
      <w:pPr>
        <w:pStyle w:val="NoSpacing"/>
        <w:rPr>
          <w:rFonts w:ascii="Arial" w:hAnsi="Arial" w:cs="Arial"/>
          <w:b/>
          <w:u w:val="single"/>
        </w:rPr>
      </w:pPr>
    </w:p>
    <w:p w14:paraId="4FA0E6F9" w14:textId="77777777" w:rsidR="00F304EF" w:rsidRPr="000D5C49" w:rsidRDefault="00F304EF" w:rsidP="00F304EF">
      <w:pPr>
        <w:pStyle w:val="NoSpacing"/>
        <w:rPr>
          <w:rFonts w:ascii="Arial" w:hAnsi="Arial" w:cs="Arial"/>
          <w:b/>
          <w:sz w:val="24"/>
          <w:szCs w:val="24"/>
          <w:u w:val="single"/>
        </w:rPr>
      </w:pPr>
      <w:r w:rsidRPr="000D5C49">
        <w:rPr>
          <w:rFonts w:ascii="Arial" w:hAnsi="Arial" w:cs="Arial"/>
          <w:sz w:val="24"/>
          <w:szCs w:val="24"/>
        </w:rPr>
        <w:t>To contribute to the improvement and development of social work in Children, Young People and Families by:</w:t>
      </w:r>
    </w:p>
    <w:p w14:paraId="6AC9AC61" w14:textId="77777777" w:rsidR="00F304EF" w:rsidRPr="000D5C49" w:rsidRDefault="00F304EF" w:rsidP="00F304EF">
      <w:pPr>
        <w:pStyle w:val="NoSpacing"/>
        <w:rPr>
          <w:rFonts w:ascii="Arial" w:hAnsi="Arial" w:cs="Arial"/>
          <w:sz w:val="24"/>
          <w:szCs w:val="24"/>
        </w:rPr>
      </w:pPr>
    </w:p>
    <w:p w14:paraId="55E701D8" w14:textId="77777777" w:rsidR="00F304EF" w:rsidRPr="000D5C49" w:rsidRDefault="00F304EF" w:rsidP="00F304EF">
      <w:pPr>
        <w:pStyle w:val="NoSpacing"/>
        <w:numPr>
          <w:ilvl w:val="0"/>
          <w:numId w:val="13"/>
        </w:numPr>
        <w:rPr>
          <w:rFonts w:ascii="Arial" w:hAnsi="Arial" w:cs="Arial"/>
          <w:sz w:val="24"/>
          <w:szCs w:val="24"/>
        </w:rPr>
      </w:pPr>
      <w:r w:rsidRPr="000D5C49">
        <w:rPr>
          <w:rFonts w:ascii="Arial" w:hAnsi="Arial" w:cs="Arial"/>
          <w:sz w:val="24"/>
          <w:szCs w:val="24"/>
        </w:rPr>
        <w:t xml:space="preserve">Increasing the breadth and depth of knowledge and understanding of the range of social work practice across the core services. </w:t>
      </w:r>
    </w:p>
    <w:p w14:paraId="1A3E9802" w14:textId="77777777" w:rsidR="00F304EF" w:rsidRPr="000D5C49" w:rsidRDefault="00F304EF" w:rsidP="00F304EF">
      <w:pPr>
        <w:pStyle w:val="NoSpacing"/>
        <w:numPr>
          <w:ilvl w:val="0"/>
          <w:numId w:val="13"/>
        </w:numPr>
        <w:rPr>
          <w:rFonts w:ascii="Arial" w:hAnsi="Arial" w:cs="Arial"/>
          <w:sz w:val="24"/>
          <w:szCs w:val="24"/>
        </w:rPr>
      </w:pPr>
      <w:r w:rsidRPr="000D5C49">
        <w:rPr>
          <w:rFonts w:ascii="Arial" w:hAnsi="Arial" w:cs="Arial"/>
          <w:sz w:val="24"/>
          <w:szCs w:val="24"/>
        </w:rPr>
        <w:t xml:space="preserve">Modelling good practice through support and guidance to colleagues using a range of methodologies to support development as appropriate. </w:t>
      </w:r>
    </w:p>
    <w:p w14:paraId="6E5A44B6" w14:textId="77777777" w:rsidR="00F304EF" w:rsidRPr="000D5C49" w:rsidRDefault="00F304EF" w:rsidP="00F304EF">
      <w:pPr>
        <w:pStyle w:val="NoSpacing"/>
        <w:rPr>
          <w:rFonts w:ascii="Arial" w:hAnsi="Arial" w:cs="Arial"/>
          <w:sz w:val="24"/>
          <w:szCs w:val="24"/>
        </w:rPr>
      </w:pPr>
    </w:p>
    <w:p w14:paraId="180AFEF8" w14:textId="6BA22EBC" w:rsidR="00F304EF" w:rsidRPr="000D5C49" w:rsidRDefault="00F304EF" w:rsidP="00F304EF">
      <w:pPr>
        <w:pStyle w:val="NoSpacing"/>
        <w:rPr>
          <w:rFonts w:ascii="Arial" w:hAnsi="Arial" w:cs="Arial"/>
          <w:sz w:val="24"/>
          <w:szCs w:val="24"/>
        </w:rPr>
      </w:pPr>
      <w:r w:rsidRPr="000D5C49">
        <w:rPr>
          <w:rFonts w:ascii="Arial" w:hAnsi="Arial" w:cs="Arial"/>
          <w:sz w:val="24"/>
          <w:szCs w:val="24"/>
        </w:rPr>
        <w:t>This will include</w:t>
      </w:r>
      <w:r w:rsidR="005A44D2">
        <w:rPr>
          <w:rFonts w:ascii="Arial" w:hAnsi="Arial" w:cs="Arial"/>
          <w:sz w:val="24"/>
          <w:szCs w:val="24"/>
        </w:rPr>
        <w:t xml:space="preserve">, </w:t>
      </w:r>
      <w:r w:rsidR="005A44D2" w:rsidRPr="00741F9D">
        <w:rPr>
          <w:rFonts w:ascii="Arial" w:hAnsi="Arial" w:cs="Arial"/>
          <w:sz w:val="24"/>
          <w:szCs w:val="24"/>
        </w:rPr>
        <w:t>but is not limited to,</w:t>
      </w:r>
      <w:r w:rsidRPr="00741F9D">
        <w:rPr>
          <w:rFonts w:ascii="Arial" w:hAnsi="Arial" w:cs="Arial"/>
          <w:sz w:val="24"/>
          <w:szCs w:val="24"/>
        </w:rPr>
        <w:t xml:space="preserve"> developing</w:t>
      </w:r>
      <w:r w:rsidRPr="000D5C49">
        <w:rPr>
          <w:rFonts w:ascii="Arial" w:hAnsi="Arial" w:cs="Arial"/>
          <w:sz w:val="24"/>
          <w:szCs w:val="24"/>
        </w:rPr>
        <w:t xml:space="preserve"> best practice in relation to assessment, planning and review processes, including analysis and decision making, risk assessment, direct work with children including life story, wishes and feelings work and recording. </w:t>
      </w:r>
    </w:p>
    <w:p w14:paraId="78E42584" w14:textId="77777777" w:rsidR="00F304EF" w:rsidRDefault="00F304EF" w:rsidP="00F304EF">
      <w:pPr>
        <w:pStyle w:val="NoSpacing"/>
        <w:rPr>
          <w:rFonts w:ascii="Arial" w:hAnsi="Arial" w:cs="Arial"/>
        </w:rPr>
      </w:pPr>
    </w:p>
    <w:p w14:paraId="63802659" w14:textId="77777777" w:rsidR="00F304EF" w:rsidRPr="000D5C49" w:rsidRDefault="00F304EF" w:rsidP="00F304EF">
      <w:pPr>
        <w:pStyle w:val="NoSpacing"/>
        <w:rPr>
          <w:rFonts w:ascii="Arial" w:hAnsi="Arial" w:cs="Arial"/>
          <w:b/>
          <w:sz w:val="24"/>
          <w:szCs w:val="24"/>
        </w:rPr>
      </w:pPr>
      <w:r w:rsidRPr="000D5C49">
        <w:rPr>
          <w:rFonts w:ascii="Arial" w:hAnsi="Arial" w:cs="Arial"/>
          <w:b/>
          <w:sz w:val="24"/>
          <w:szCs w:val="24"/>
        </w:rPr>
        <w:t>Role:</w:t>
      </w:r>
    </w:p>
    <w:p w14:paraId="464C05AA" w14:textId="62C321C3" w:rsidR="00F304EF" w:rsidRPr="000D5C49" w:rsidRDefault="00F304EF" w:rsidP="00F304EF">
      <w:pPr>
        <w:pStyle w:val="NoSpacing"/>
        <w:numPr>
          <w:ilvl w:val="0"/>
          <w:numId w:val="14"/>
        </w:numPr>
        <w:rPr>
          <w:rFonts w:ascii="Arial" w:hAnsi="Arial" w:cs="Arial"/>
          <w:sz w:val="24"/>
          <w:szCs w:val="24"/>
        </w:rPr>
      </w:pPr>
      <w:r w:rsidRPr="000D5C49">
        <w:rPr>
          <w:rFonts w:ascii="Arial" w:hAnsi="Arial" w:cs="Arial"/>
          <w:sz w:val="24"/>
          <w:szCs w:val="24"/>
        </w:rPr>
        <w:t>To be a recognised expert,</w:t>
      </w:r>
      <w:r w:rsidR="00804B75">
        <w:rPr>
          <w:rFonts w:ascii="Arial" w:hAnsi="Arial" w:cs="Arial"/>
          <w:sz w:val="24"/>
          <w:szCs w:val="24"/>
        </w:rPr>
        <w:t xml:space="preserve"> </w:t>
      </w:r>
      <w:r w:rsidRPr="000D5C49">
        <w:rPr>
          <w:rFonts w:ascii="Arial" w:hAnsi="Arial" w:cs="Arial"/>
          <w:sz w:val="24"/>
          <w:szCs w:val="24"/>
        </w:rPr>
        <w:t>providing leadership and development on agreed practice issues to colleagues within the service area</w:t>
      </w:r>
      <w:r w:rsidR="00804B75">
        <w:rPr>
          <w:rFonts w:ascii="Arial" w:hAnsi="Arial" w:cs="Arial"/>
          <w:sz w:val="24"/>
          <w:szCs w:val="24"/>
        </w:rPr>
        <w:t xml:space="preserve"> </w:t>
      </w:r>
    </w:p>
    <w:p w14:paraId="6D8222B9" w14:textId="77777777" w:rsidR="00F304EF" w:rsidRPr="000D5C49" w:rsidRDefault="00F304EF" w:rsidP="00F304EF">
      <w:pPr>
        <w:pStyle w:val="NoSpacing"/>
        <w:rPr>
          <w:rFonts w:ascii="Arial" w:hAnsi="Arial" w:cs="Arial"/>
          <w:sz w:val="24"/>
          <w:szCs w:val="24"/>
        </w:rPr>
      </w:pPr>
    </w:p>
    <w:p w14:paraId="347AF67D" w14:textId="77777777" w:rsidR="00F304EF" w:rsidRPr="000D5C49" w:rsidRDefault="00F304EF" w:rsidP="00F304EF">
      <w:pPr>
        <w:pStyle w:val="NoSpacing"/>
        <w:numPr>
          <w:ilvl w:val="0"/>
          <w:numId w:val="14"/>
        </w:numPr>
        <w:rPr>
          <w:rFonts w:ascii="Arial" w:hAnsi="Arial" w:cs="Arial"/>
          <w:sz w:val="24"/>
          <w:szCs w:val="24"/>
        </w:rPr>
      </w:pPr>
      <w:r w:rsidRPr="000D5C49">
        <w:rPr>
          <w:rFonts w:ascii="Arial" w:hAnsi="Arial" w:cs="Arial"/>
          <w:sz w:val="24"/>
          <w:szCs w:val="24"/>
        </w:rPr>
        <w:t xml:space="preserve">To ensure that Safeguarding and Early intervention practice meets the needs of children/young people and their families. </w:t>
      </w:r>
    </w:p>
    <w:p w14:paraId="6C4EE6CF" w14:textId="77777777" w:rsidR="00F304EF" w:rsidRPr="000D5C49" w:rsidRDefault="00F304EF" w:rsidP="00F304EF">
      <w:pPr>
        <w:pStyle w:val="NoSpacing"/>
        <w:rPr>
          <w:rFonts w:ascii="Arial" w:hAnsi="Arial" w:cs="Arial"/>
          <w:sz w:val="24"/>
          <w:szCs w:val="24"/>
        </w:rPr>
      </w:pPr>
    </w:p>
    <w:p w14:paraId="29F98564" w14:textId="4E159DAA" w:rsidR="00F304EF" w:rsidRPr="00AE266C" w:rsidRDefault="00AE266C" w:rsidP="00AE266C">
      <w:pPr>
        <w:pStyle w:val="NoSpacing"/>
        <w:numPr>
          <w:ilvl w:val="0"/>
          <w:numId w:val="14"/>
        </w:numPr>
        <w:rPr>
          <w:rFonts w:ascii="Arial" w:hAnsi="Arial" w:cs="Arial"/>
          <w:sz w:val="24"/>
          <w:szCs w:val="24"/>
        </w:rPr>
      </w:pPr>
      <w:r w:rsidRPr="000D5C49">
        <w:rPr>
          <w:rFonts w:ascii="Arial" w:hAnsi="Arial" w:cs="Arial"/>
          <w:sz w:val="24"/>
          <w:szCs w:val="24"/>
        </w:rPr>
        <w:t xml:space="preserve">To work in partnership with </w:t>
      </w:r>
      <w:r w:rsidR="00741F9D">
        <w:rPr>
          <w:rFonts w:ascii="Arial" w:hAnsi="Arial" w:cs="Arial"/>
          <w:sz w:val="24"/>
          <w:szCs w:val="24"/>
        </w:rPr>
        <w:t xml:space="preserve">Service / </w:t>
      </w:r>
      <w:r w:rsidRPr="00741F9D">
        <w:rPr>
          <w:rFonts w:ascii="Arial" w:hAnsi="Arial" w:cs="Arial"/>
          <w:sz w:val="24"/>
          <w:szCs w:val="24"/>
        </w:rPr>
        <w:t>Team Managers, Senior Social Workers, the Principal Social Worker, Heads of Service and</w:t>
      </w:r>
      <w:r w:rsidRPr="000D5C49">
        <w:rPr>
          <w:rFonts w:ascii="Arial" w:hAnsi="Arial" w:cs="Arial"/>
          <w:sz w:val="24"/>
          <w:szCs w:val="24"/>
        </w:rPr>
        <w:t xml:space="preserve"> other relevant professionals to ensure the effective development of staff and teams in delivering quality services.  </w:t>
      </w:r>
      <w:r w:rsidR="00F304EF" w:rsidRPr="00AE266C">
        <w:rPr>
          <w:rFonts w:ascii="Arial" w:hAnsi="Arial" w:cs="Arial"/>
          <w:sz w:val="24"/>
          <w:szCs w:val="24"/>
        </w:rPr>
        <w:t xml:space="preserve">  </w:t>
      </w:r>
    </w:p>
    <w:p w14:paraId="647F2046" w14:textId="77777777" w:rsidR="00F304EF" w:rsidRPr="000D5C49" w:rsidRDefault="00F304EF" w:rsidP="00F304EF">
      <w:pPr>
        <w:pStyle w:val="NoSpacing"/>
        <w:rPr>
          <w:sz w:val="24"/>
          <w:szCs w:val="24"/>
        </w:rPr>
      </w:pPr>
    </w:p>
    <w:p w14:paraId="7C05FA30" w14:textId="77777777" w:rsidR="00F304EF" w:rsidRPr="000D5C49" w:rsidRDefault="00F304EF" w:rsidP="00F304EF">
      <w:pPr>
        <w:pStyle w:val="NoSpacing"/>
        <w:numPr>
          <w:ilvl w:val="0"/>
          <w:numId w:val="14"/>
        </w:numPr>
        <w:rPr>
          <w:rFonts w:ascii="Arial" w:hAnsi="Arial" w:cs="Arial"/>
          <w:sz w:val="24"/>
          <w:szCs w:val="24"/>
        </w:rPr>
      </w:pPr>
      <w:r w:rsidRPr="000D5C49">
        <w:rPr>
          <w:rFonts w:ascii="Arial" w:hAnsi="Arial" w:cs="Arial"/>
          <w:sz w:val="24"/>
          <w:szCs w:val="24"/>
        </w:rPr>
        <w:t>To mentor and contribute to the professional development of Social Workers across the service including:</w:t>
      </w:r>
    </w:p>
    <w:p w14:paraId="0C5BFEB3" w14:textId="16EEC082" w:rsidR="00F304EF" w:rsidRPr="000D5C49" w:rsidRDefault="00F304EF" w:rsidP="00F304EF">
      <w:pPr>
        <w:pStyle w:val="NoSpacing"/>
        <w:numPr>
          <w:ilvl w:val="0"/>
          <w:numId w:val="13"/>
        </w:numPr>
        <w:rPr>
          <w:rFonts w:ascii="Arial" w:hAnsi="Arial" w:cs="Arial"/>
          <w:sz w:val="24"/>
          <w:szCs w:val="24"/>
        </w:rPr>
      </w:pPr>
      <w:r w:rsidRPr="000D5C49">
        <w:rPr>
          <w:rFonts w:ascii="Arial" w:hAnsi="Arial" w:cs="Arial"/>
          <w:sz w:val="24"/>
          <w:szCs w:val="24"/>
        </w:rPr>
        <w:t xml:space="preserve">Mentoring </w:t>
      </w:r>
      <w:r w:rsidR="007B19B4">
        <w:rPr>
          <w:rFonts w:ascii="Arial" w:hAnsi="Arial" w:cs="Arial"/>
          <w:sz w:val="24"/>
          <w:szCs w:val="24"/>
        </w:rPr>
        <w:t xml:space="preserve">of </w:t>
      </w:r>
      <w:r w:rsidRPr="000D5C49">
        <w:rPr>
          <w:rFonts w:ascii="Arial" w:hAnsi="Arial" w:cs="Arial"/>
          <w:sz w:val="24"/>
          <w:szCs w:val="24"/>
        </w:rPr>
        <w:t xml:space="preserve">and </w:t>
      </w:r>
      <w:r w:rsidR="007B19B4">
        <w:rPr>
          <w:rFonts w:ascii="Arial" w:hAnsi="Arial" w:cs="Arial"/>
          <w:sz w:val="24"/>
          <w:szCs w:val="24"/>
        </w:rPr>
        <w:t xml:space="preserve">providing </w:t>
      </w:r>
      <w:r w:rsidR="00C816F7">
        <w:rPr>
          <w:rFonts w:ascii="Arial" w:hAnsi="Arial" w:cs="Arial"/>
          <w:sz w:val="24"/>
          <w:szCs w:val="24"/>
        </w:rPr>
        <w:t>s</w:t>
      </w:r>
      <w:r w:rsidRPr="000D5C49">
        <w:rPr>
          <w:rFonts w:ascii="Arial" w:hAnsi="Arial" w:cs="Arial"/>
          <w:sz w:val="24"/>
          <w:szCs w:val="24"/>
        </w:rPr>
        <w:t xml:space="preserve">upport </w:t>
      </w:r>
      <w:r w:rsidR="007B19B4">
        <w:rPr>
          <w:rFonts w:ascii="Arial" w:hAnsi="Arial" w:cs="Arial"/>
          <w:sz w:val="24"/>
          <w:szCs w:val="24"/>
        </w:rPr>
        <w:t>to</w:t>
      </w:r>
      <w:r w:rsidRPr="000D5C49">
        <w:rPr>
          <w:rFonts w:ascii="Arial" w:hAnsi="Arial" w:cs="Arial"/>
          <w:sz w:val="24"/>
          <w:szCs w:val="24"/>
        </w:rPr>
        <w:t xml:space="preserve"> those on the ASYE and CPD Programmes.</w:t>
      </w:r>
    </w:p>
    <w:p w14:paraId="4046C4DC" w14:textId="6BDF072A" w:rsidR="00F304EF" w:rsidRPr="00741F9D" w:rsidRDefault="00F304EF" w:rsidP="00F304EF">
      <w:pPr>
        <w:pStyle w:val="NoSpacing"/>
        <w:numPr>
          <w:ilvl w:val="0"/>
          <w:numId w:val="13"/>
        </w:numPr>
        <w:rPr>
          <w:rFonts w:ascii="Arial" w:hAnsi="Arial" w:cs="Arial"/>
          <w:sz w:val="24"/>
          <w:szCs w:val="24"/>
        </w:rPr>
      </w:pPr>
      <w:r w:rsidRPr="000D5C49">
        <w:rPr>
          <w:rFonts w:ascii="Arial" w:hAnsi="Arial" w:cs="Arial"/>
          <w:sz w:val="24"/>
          <w:szCs w:val="24"/>
        </w:rPr>
        <w:t xml:space="preserve">Enhancing and developing </w:t>
      </w:r>
      <w:r w:rsidRPr="00741F9D">
        <w:rPr>
          <w:rFonts w:ascii="Arial" w:hAnsi="Arial" w:cs="Arial"/>
          <w:sz w:val="24"/>
          <w:szCs w:val="24"/>
        </w:rPr>
        <w:t>competencies</w:t>
      </w:r>
      <w:r w:rsidR="002D1433" w:rsidRPr="00741F9D">
        <w:rPr>
          <w:rFonts w:ascii="Arial" w:hAnsi="Arial" w:cs="Arial"/>
          <w:sz w:val="24"/>
          <w:szCs w:val="24"/>
        </w:rPr>
        <w:t xml:space="preserve"> and modelling excellent social work practice</w:t>
      </w:r>
    </w:p>
    <w:p w14:paraId="75FB0FB9" w14:textId="1FB23CBB" w:rsidR="00F304EF" w:rsidRPr="00741F9D" w:rsidRDefault="00F304EF" w:rsidP="00F304EF">
      <w:pPr>
        <w:pStyle w:val="NoSpacing"/>
        <w:numPr>
          <w:ilvl w:val="0"/>
          <w:numId w:val="13"/>
        </w:numPr>
        <w:rPr>
          <w:rFonts w:ascii="Arial" w:hAnsi="Arial" w:cs="Arial"/>
          <w:sz w:val="24"/>
          <w:szCs w:val="24"/>
        </w:rPr>
      </w:pPr>
      <w:r w:rsidRPr="00741F9D">
        <w:rPr>
          <w:rFonts w:ascii="Arial" w:hAnsi="Arial" w:cs="Arial"/>
          <w:sz w:val="24"/>
          <w:szCs w:val="24"/>
        </w:rPr>
        <w:t>Disseminating research and best practice findings to improve the performance of the team</w:t>
      </w:r>
      <w:r w:rsidR="007B19B4" w:rsidRPr="00741F9D">
        <w:rPr>
          <w:rFonts w:ascii="Arial" w:hAnsi="Arial" w:cs="Arial"/>
          <w:sz w:val="24"/>
          <w:szCs w:val="24"/>
        </w:rPr>
        <w:t xml:space="preserve"> and social work practice</w:t>
      </w:r>
    </w:p>
    <w:p w14:paraId="3B972A50" w14:textId="54409A5B" w:rsidR="00F304EF" w:rsidRPr="00741F9D" w:rsidRDefault="00F304EF" w:rsidP="00F304EF">
      <w:pPr>
        <w:pStyle w:val="NoSpacing"/>
        <w:numPr>
          <w:ilvl w:val="0"/>
          <w:numId w:val="13"/>
        </w:numPr>
        <w:rPr>
          <w:rFonts w:ascii="Arial" w:hAnsi="Arial" w:cs="Arial"/>
          <w:sz w:val="24"/>
          <w:szCs w:val="24"/>
        </w:rPr>
      </w:pPr>
      <w:r w:rsidRPr="00741F9D">
        <w:rPr>
          <w:rFonts w:ascii="Arial" w:hAnsi="Arial" w:cs="Arial"/>
          <w:sz w:val="24"/>
          <w:szCs w:val="24"/>
        </w:rPr>
        <w:t xml:space="preserve">Contributing to the achievement of key performance indicators </w:t>
      </w:r>
      <w:r w:rsidR="007B19B4" w:rsidRPr="00741F9D">
        <w:rPr>
          <w:rFonts w:ascii="Arial" w:hAnsi="Arial" w:cs="Arial"/>
          <w:sz w:val="24"/>
          <w:szCs w:val="24"/>
        </w:rPr>
        <w:t>across the service</w:t>
      </w:r>
    </w:p>
    <w:p w14:paraId="3E940440" w14:textId="27122B2F" w:rsidR="00836B29" w:rsidRPr="003A4C9E" w:rsidRDefault="00C816F7" w:rsidP="00F5627F">
      <w:pPr>
        <w:pStyle w:val="NoSpacing"/>
        <w:numPr>
          <w:ilvl w:val="0"/>
          <w:numId w:val="13"/>
        </w:numPr>
        <w:rPr>
          <w:rFonts w:ascii="Arial" w:hAnsi="Arial" w:cs="Arial"/>
          <w:b/>
          <w:sz w:val="24"/>
          <w:szCs w:val="24"/>
        </w:rPr>
      </w:pPr>
      <w:r w:rsidRPr="003A4C9E">
        <w:rPr>
          <w:rFonts w:ascii="Arial" w:hAnsi="Arial" w:cs="Arial"/>
          <w:sz w:val="24"/>
          <w:szCs w:val="24"/>
        </w:rPr>
        <w:lastRenderedPageBreak/>
        <w:t xml:space="preserve">Leading reflective practice sessions </w:t>
      </w:r>
      <w:r w:rsidR="00B4060B" w:rsidRPr="003A4C9E">
        <w:rPr>
          <w:rFonts w:ascii="Arial" w:hAnsi="Arial" w:cs="Arial"/>
          <w:sz w:val="24"/>
          <w:szCs w:val="24"/>
        </w:rPr>
        <w:t xml:space="preserve">and training / workshops </w:t>
      </w:r>
      <w:r w:rsidRPr="003A4C9E">
        <w:rPr>
          <w:rFonts w:ascii="Arial" w:hAnsi="Arial" w:cs="Arial"/>
          <w:sz w:val="24"/>
          <w:szCs w:val="24"/>
        </w:rPr>
        <w:t xml:space="preserve">with teams </w:t>
      </w:r>
      <w:r w:rsidR="005D1899" w:rsidRPr="003A4C9E">
        <w:rPr>
          <w:rFonts w:ascii="Arial" w:hAnsi="Arial" w:cs="Arial"/>
          <w:sz w:val="24"/>
          <w:szCs w:val="24"/>
        </w:rPr>
        <w:t xml:space="preserve">/ </w:t>
      </w:r>
      <w:r w:rsidR="00B4060B" w:rsidRPr="003A4C9E">
        <w:rPr>
          <w:rFonts w:ascii="Arial" w:hAnsi="Arial" w:cs="Arial"/>
          <w:sz w:val="24"/>
          <w:szCs w:val="24"/>
        </w:rPr>
        <w:t>across</w:t>
      </w:r>
      <w:r w:rsidR="007B19B4" w:rsidRPr="003A4C9E">
        <w:rPr>
          <w:rFonts w:ascii="Arial" w:hAnsi="Arial" w:cs="Arial"/>
          <w:sz w:val="24"/>
          <w:szCs w:val="24"/>
        </w:rPr>
        <w:t xml:space="preserve"> </w:t>
      </w:r>
      <w:r w:rsidRPr="003A4C9E">
        <w:rPr>
          <w:rFonts w:ascii="Arial" w:hAnsi="Arial" w:cs="Arial"/>
          <w:sz w:val="24"/>
          <w:szCs w:val="24"/>
        </w:rPr>
        <w:t>service areas</w:t>
      </w:r>
      <w:r w:rsidR="00B4060B" w:rsidRPr="003A4C9E">
        <w:rPr>
          <w:rFonts w:ascii="Arial" w:hAnsi="Arial" w:cs="Arial"/>
          <w:sz w:val="24"/>
          <w:szCs w:val="24"/>
        </w:rPr>
        <w:t xml:space="preserve"> </w:t>
      </w:r>
    </w:p>
    <w:p w14:paraId="2CA40F78" w14:textId="77777777" w:rsidR="00836B29" w:rsidRDefault="00836B29" w:rsidP="00F304EF">
      <w:pPr>
        <w:pStyle w:val="NoSpacing"/>
        <w:rPr>
          <w:rFonts w:ascii="Arial" w:hAnsi="Arial" w:cs="Arial"/>
          <w:b/>
          <w:sz w:val="24"/>
          <w:szCs w:val="24"/>
        </w:rPr>
      </w:pPr>
    </w:p>
    <w:p w14:paraId="5AF63B3F" w14:textId="4F73E84F" w:rsidR="00F304EF" w:rsidRPr="000D5C49" w:rsidRDefault="00F304EF" w:rsidP="00F304EF">
      <w:pPr>
        <w:pStyle w:val="NoSpacing"/>
        <w:rPr>
          <w:rFonts w:ascii="Arial" w:hAnsi="Arial" w:cs="Arial"/>
          <w:b/>
          <w:sz w:val="24"/>
          <w:szCs w:val="24"/>
        </w:rPr>
      </w:pPr>
      <w:r w:rsidRPr="000D5C49">
        <w:rPr>
          <w:rFonts w:ascii="Arial" w:hAnsi="Arial" w:cs="Arial"/>
          <w:b/>
          <w:sz w:val="24"/>
          <w:szCs w:val="24"/>
        </w:rPr>
        <w:t xml:space="preserve">Key Duties and Responsibilities: </w:t>
      </w:r>
    </w:p>
    <w:p w14:paraId="334BC5DD" w14:textId="77777777" w:rsidR="00F304EF" w:rsidRPr="000D5C49" w:rsidRDefault="00F304EF" w:rsidP="00F304EF">
      <w:pPr>
        <w:pStyle w:val="NoSpacing"/>
        <w:rPr>
          <w:rFonts w:ascii="Arial" w:hAnsi="Arial" w:cs="Arial"/>
          <w:sz w:val="24"/>
          <w:szCs w:val="24"/>
          <w:u w:val="single"/>
        </w:rPr>
      </w:pPr>
    </w:p>
    <w:p w14:paraId="7CF2914A" w14:textId="22DAA009" w:rsidR="00F304EF" w:rsidRPr="000D5C49" w:rsidRDefault="00F304EF" w:rsidP="00F304EF">
      <w:pPr>
        <w:pStyle w:val="NoSpacing"/>
        <w:numPr>
          <w:ilvl w:val="0"/>
          <w:numId w:val="15"/>
        </w:numPr>
        <w:rPr>
          <w:rFonts w:ascii="Arial" w:hAnsi="Arial" w:cs="Arial"/>
          <w:sz w:val="24"/>
          <w:szCs w:val="24"/>
        </w:rPr>
      </w:pPr>
      <w:r w:rsidRPr="000D5C49">
        <w:rPr>
          <w:rFonts w:ascii="Arial" w:hAnsi="Arial" w:cs="Arial"/>
          <w:sz w:val="24"/>
          <w:szCs w:val="24"/>
        </w:rPr>
        <w:t>To provide mentoring</w:t>
      </w:r>
      <w:r w:rsidR="00A25D00">
        <w:rPr>
          <w:rFonts w:ascii="Arial" w:hAnsi="Arial" w:cs="Arial"/>
          <w:sz w:val="24"/>
          <w:szCs w:val="24"/>
        </w:rPr>
        <w:t xml:space="preserve">, </w:t>
      </w:r>
      <w:r w:rsidR="00A25D00" w:rsidRPr="00741F9D">
        <w:rPr>
          <w:rFonts w:ascii="Arial" w:hAnsi="Arial" w:cs="Arial"/>
          <w:sz w:val="24"/>
          <w:szCs w:val="24"/>
        </w:rPr>
        <w:t>practic</w:t>
      </w:r>
      <w:r w:rsidR="00D248DD" w:rsidRPr="00741F9D">
        <w:rPr>
          <w:rFonts w:ascii="Arial" w:hAnsi="Arial" w:cs="Arial"/>
          <w:sz w:val="24"/>
          <w:szCs w:val="24"/>
        </w:rPr>
        <w:t xml:space="preserve">e </w:t>
      </w:r>
      <w:r w:rsidR="00A25D00" w:rsidRPr="00741F9D">
        <w:rPr>
          <w:rFonts w:ascii="Arial" w:hAnsi="Arial" w:cs="Arial"/>
          <w:sz w:val="24"/>
          <w:szCs w:val="24"/>
        </w:rPr>
        <w:t xml:space="preserve">support </w:t>
      </w:r>
      <w:r w:rsidRPr="00741F9D">
        <w:rPr>
          <w:rFonts w:ascii="Arial" w:hAnsi="Arial" w:cs="Arial"/>
          <w:sz w:val="24"/>
          <w:szCs w:val="24"/>
        </w:rPr>
        <w:t>and reflective</w:t>
      </w:r>
      <w:r w:rsidRPr="000D5C49">
        <w:rPr>
          <w:rFonts w:ascii="Arial" w:hAnsi="Arial" w:cs="Arial"/>
          <w:sz w:val="24"/>
          <w:szCs w:val="24"/>
        </w:rPr>
        <w:t xml:space="preserve"> practice opportunities to social workers including those on the ASYE and CPD programmes as </w:t>
      </w:r>
      <w:r w:rsidR="006622EA">
        <w:rPr>
          <w:rFonts w:ascii="Arial" w:hAnsi="Arial" w:cs="Arial"/>
          <w:sz w:val="24"/>
          <w:szCs w:val="24"/>
        </w:rPr>
        <w:t>requir</w:t>
      </w:r>
      <w:r w:rsidRPr="000D5C49">
        <w:rPr>
          <w:rFonts w:ascii="Arial" w:hAnsi="Arial" w:cs="Arial"/>
          <w:sz w:val="24"/>
          <w:szCs w:val="24"/>
        </w:rPr>
        <w:t xml:space="preserve">ed by the relevant manager. </w:t>
      </w:r>
    </w:p>
    <w:p w14:paraId="00BCB434" w14:textId="77777777" w:rsidR="00F304EF" w:rsidRPr="000D5C49" w:rsidRDefault="00F304EF" w:rsidP="00F304EF">
      <w:pPr>
        <w:pStyle w:val="NoSpacing"/>
        <w:ind w:left="360"/>
        <w:rPr>
          <w:rFonts w:ascii="Arial" w:hAnsi="Arial" w:cs="Arial"/>
          <w:sz w:val="24"/>
          <w:szCs w:val="24"/>
        </w:rPr>
      </w:pPr>
    </w:p>
    <w:p w14:paraId="6259ED27" w14:textId="77777777" w:rsidR="00F304EF" w:rsidRPr="000D5C49" w:rsidRDefault="00F304EF" w:rsidP="00F304EF">
      <w:pPr>
        <w:pStyle w:val="NoSpacing"/>
        <w:numPr>
          <w:ilvl w:val="0"/>
          <w:numId w:val="15"/>
        </w:numPr>
        <w:rPr>
          <w:rFonts w:ascii="Arial" w:hAnsi="Arial" w:cs="Arial"/>
          <w:sz w:val="24"/>
          <w:szCs w:val="24"/>
        </w:rPr>
      </w:pPr>
      <w:r w:rsidRPr="000D5C49">
        <w:rPr>
          <w:rFonts w:ascii="Arial" w:hAnsi="Arial" w:cs="Arial"/>
          <w:sz w:val="24"/>
          <w:szCs w:val="24"/>
        </w:rPr>
        <w:t xml:space="preserve">To act as a consultant on evidence informed child care practice, and to keep colleagues informed of changes in legislation, research and policy.  </w:t>
      </w:r>
    </w:p>
    <w:p w14:paraId="2EEBEF33" w14:textId="77777777" w:rsidR="00F304EF" w:rsidRPr="000D5C49" w:rsidRDefault="00F304EF" w:rsidP="00F304EF">
      <w:pPr>
        <w:pStyle w:val="NoSpacing"/>
        <w:rPr>
          <w:sz w:val="24"/>
          <w:szCs w:val="24"/>
        </w:rPr>
      </w:pPr>
    </w:p>
    <w:p w14:paraId="645B006E" w14:textId="74B78FC9" w:rsidR="00F974D8" w:rsidRPr="006A1DF9" w:rsidRDefault="006073CE" w:rsidP="006A1DF9">
      <w:pPr>
        <w:pStyle w:val="ListParagraph"/>
        <w:numPr>
          <w:ilvl w:val="0"/>
          <w:numId w:val="15"/>
        </w:numPr>
        <w:rPr>
          <w:rFonts w:ascii="Arial" w:eastAsiaTheme="minorHAnsi" w:hAnsi="Arial" w:cs="Arial"/>
          <w:lang w:eastAsia="en-US"/>
        </w:rPr>
      </w:pPr>
      <w:bookmarkStart w:id="0" w:name="_Hlk106893213"/>
      <w:r w:rsidRPr="00741F9D">
        <w:rPr>
          <w:rFonts w:ascii="Arial" w:hAnsi="Arial" w:cs="Arial"/>
        </w:rPr>
        <w:t xml:space="preserve">To remain close to practice through the oversight of students, co-working and / or holding cases, which could include </w:t>
      </w:r>
      <w:r w:rsidR="00924D80" w:rsidRPr="00741F9D">
        <w:rPr>
          <w:rFonts w:ascii="Arial" w:hAnsi="Arial" w:cs="Arial"/>
        </w:rPr>
        <w:t>situation</w:t>
      </w:r>
      <w:r w:rsidRPr="00741F9D">
        <w:rPr>
          <w:rFonts w:ascii="Arial" w:hAnsi="Arial" w:cs="Arial"/>
        </w:rPr>
        <w:t>s which are complex</w:t>
      </w:r>
    </w:p>
    <w:bookmarkEnd w:id="0"/>
    <w:p w14:paraId="52E700D9" w14:textId="77777777" w:rsidR="00F304EF" w:rsidRPr="008C3A2C" w:rsidRDefault="00F304EF" w:rsidP="00F304EF">
      <w:pPr>
        <w:pStyle w:val="NoSpacing"/>
        <w:rPr>
          <w:sz w:val="24"/>
          <w:szCs w:val="24"/>
        </w:rPr>
      </w:pPr>
    </w:p>
    <w:p w14:paraId="7452C418" w14:textId="5E6B43F9" w:rsidR="000B0DFC" w:rsidRDefault="00F304EF" w:rsidP="00DD1043">
      <w:pPr>
        <w:pStyle w:val="NoSpacing"/>
        <w:numPr>
          <w:ilvl w:val="0"/>
          <w:numId w:val="15"/>
        </w:numPr>
        <w:rPr>
          <w:rFonts w:ascii="Arial" w:hAnsi="Arial" w:cs="Arial"/>
          <w:sz w:val="24"/>
          <w:szCs w:val="24"/>
        </w:rPr>
      </w:pPr>
      <w:r w:rsidRPr="00DC4C72">
        <w:rPr>
          <w:rFonts w:ascii="Arial" w:hAnsi="Arial" w:cs="Arial"/>
          <w:sz w:val="24"/>
          <w:szCs w:val="24"/>
        </w:rPr>
        <w:t>To actively participate and assist in the development of the Operating Model, with a specific focus on driving improvements within social work practice</w:t>
      </w:r>
      <w:r w:rsidR="00852CBF" w:rsidRPr="00DC4C72">
        <w:rPr>
          <w:rFonts w:ascii="Arial" w:hAnsi="Arial" w:cs="Arial"/>
          <w:sz w:val="24"/>
          <w:szCs w:val="24"/>
        </w:rPr>
        <w:t xml:space="preserve"> </w:t>
      </w:r>
    </w:p>
    <w:p w14:paraId="541B8D0F" w14:textId="77777777" w:rsidR="00DC4C72" w:rsidRPr="00DC4C72" w:rsidRDefault="00DC4C72" w:rsidP="00DC4C72">
      <w:pPr>
        <w:pStyle w:val="NoSpacing"/>
        <w:ind w:left="360"/>
        <w:rPr>
          <w:rFonts w:ascii="Arial" w:hAnsi="Arial" w:cs="Arial"/>
          <w:sz w:val="24"/>
          <w:szCs w:val="24"/>
        </w:rPr>
      </w:pPr>
    </w:p>
    <w:p w14:paraId="60ABB92C" w14:textId="7A8F3423" w:rsidR="000B0DFC" w:rsidRPr="0086214C" w:rsidRDefault="00216B66" w:rsidP="000B0DFC">
      <w:pPr>
        <w:pStyle w:val="NoSpacing"/>
        <w:numPr>
          <w:ilvl w:val="0"/>
          <w:numId w:val="15"/>
        </w:numPr>
        <w:rPr>
          <w:rFonts w:ascii="Arial" w:hAnsi="Arial" w:cs="Arial"/>
          <w:sz w:val="24"/>
          <w:szCs w:val="24"/>
        </w:rPr>
      </w:pPr>
      <w:r w:rsidRPr="0B2A6B69">
        <w:rPr>
          <w:rFonts w:ascii="Arial" w:hAnsi="Arial" w:cs="Arial"/>
          <w:sz w:val="24"/>
          <w:szCs w:val="24"/>
        </w:rPr>
        <w:t>Support</w:t>
      </w:r>
      <w:r w:rsidR="007965DD" w:rsidRPr="0B2A6B69">
        <w:rPr>
          <w:rFonts w:ascii="Arial" w:hAnsi="Arial" w:cs="Arial"/>
          <w:sz w:val="24"/>
          <w:szCs w:val="24"/>
        </w:rPr>
        <w:t xml:space="preserve"> co work with</w:t>
      </w:r>
      <w:r w:rsidR="0086214C" w:rsidRPr="0B2A6B69">
        <w:rPr>
          <w:rFonts w:ascii="Arial" w:hAnsi="Arial" w:cs="Arial"/>
          <w:sz w:val="24"/>
          <w:szCs w:val="24"/>
        </w:rPr>
        <w:t xml:space="preserve"> less experienced</w:t>
      </w:r>
      <w:r w:rsidR="00A71377" w:rsidRPr="0B2A6B69">
        <w:rPr>
          <w:rFonts w:ascii="Arial" w:hAnsi="Arial" w:cs="Arial"/>
          <w:sz w:val="24"/>
          <w:szCs w:val="24"/>
        </w:rPr>
        <w:t xml:space="preserve"> </w:t>
      </w:r>
      <w:r w:rsidR="00CD5214" w:rsidRPr="0B2A6B69">
        <w:rPr>
          <w:rFonts w:ascii="Arial" w:hAnsi="Arial" w:cs="Arial"/>
          <w:sz w:val="24"/>
          <w:szCs w:val="24"/>
        </w:rPr>
        <w:t>s</w:t>
      </w:r>
      <w:r w:rsidR="00C71249" w:rsidRPr="0B2A6B69">
        <w:rPr>
          <w:rFonts w:ascii="Arial" w:hAnsi="Arial" w:cs="Arial"/>
          <w:sz w:val="24"/>
          <w:szCs w:val="24"/>
        </w:rPr>
        <w:t>taff</w:t>
      </w:r>
      <w:r w:rsidR="002F7AF3" w:rsidRPr="0B2A6B69">
        <w:rPr>
          <w:rFonts w:ascii="Arial" w:hAnsi="Arial" w:cs="Arial"/>
          <w:sz w:val="24"/>
          <w:szCs w:val="24"/>
        </w:rPr>
        <w:t xml:space="preserve">, and any others who require this support, </w:t>
      </w:r>
      <w:r w:rsidR="0086214C" w:rsidRPr="0B2A6B69">
        <w:rPr>
          <w:rFonts w:ascii="Arial" w:hAnsi="Arial" w:cs="Arial"/>
          <w:sz w:val="24"/>
          <w:szCs w:val="24"/>
        </w:rPr>
        <w:t>to</w:t>
      </w:r>
      <w:r w:rsidR="00A71377" w:rsidRPr="0B2A6B69">
        <w:rPr>
          <w:rFonts w:ascii="Arial" w:hAnsi="Arial" w:cs="Arial"/>
          <w:sz w:val="24"/>
          <w:szCs w:val="24"/>
        </w:rPr>
        <w:t xml:space="preserve"> </w:t>
      </w:r>
      <w:r w:rsidR="000B0DFC" w:rsidRPr="0B2A6B69">
        <w:rPr>
          <w:rFonts w:ascii="Arial" w:hAnsi="Arial" w:cs="Arial"/>
          <w:sz w:val="24"/>
          <w:szCs w:val="24"/>
        </w:rPr>
        <w:t xml:space="preserve">develop </w:t>
      </w:r>
      <w:r w:rsidR="00CD5214" w:rsidRPr="0B2A6B69">
        <w:rPr>
          <w:rFonts w:ascii="Arial" w:hAnsi="Arial" w:cs="Arial"/>
          <w:sz w:val="24"/>
          <w:szCs w:val="24"/>
        </w:rPr>
        <w:t xml:space="preserve">their </w:t>
      </w:r>
      <w:r w:rsidR="000B0DFC" w:rsidRPr="0B2A6B69">
        <w:rPr>
          <w:rFonts w:ascii="Arial" w:hAnsi="Arial" w:cs="Arial"/>
          <w:sz w:val="24"/>
          <w:szCs w:val="24"/>
        </w:rPr>
        <w:t>skills</w:t>
      </w:r>
      <w:r w:rsidR="00CD5214" w:rsidRPr="0B2A6B69">
        <w:rPr>
          <w:rFonts w:ascii="Arial" w:hAnsi="Arial" w:cs="Arial"/>
          <w:sz w:val="24"/>
          <w:szCs w:val="24"/>
        </w:rPr>
        <w:t>, such as</w:t>
      </w:r>
      <w:r w:rsidR="000B0DFC" w:rsidRPr="0B2A6B69">
        <w:rPr>
          <w:rFonts w:ascii="Arial" w:hAnsi="Arial" w:cs="Arial"/>
          <w:sz w:val="24"/>
          <w:szCs w:val="24"/>
        </w:rPr>
        <w:t xml:space="preserve"> in assessing and planning for children’s </w:t>
      </w:r>
      <w:proofErr w:type="gramStart"/>
      <w:r w:rsidR="000B0DFC" w:rsidRPr="0B2A6B69">
        <w:rPr>
          <w:rFonts w:ascii="Arial" w:hAnsi="Arial" w:cs="Arial"/>
          <w:sz w:val="24"/>
          <w:szCs w:val="24"/>
        </w:rPr>
        <w:t>needs</w:t>
      </w:r>
      <w:proofErr w:type="gramEnd"/>
    </w:p>
    <w:p w14:paraId="631A19BB" w14:textId="77777777" w:rsidR="00F304EF" w:rsidRPr="000D5C49" w:rsidRDefault="00F304EF" w:rsidP="00F304EF">
      <w:pPr>
        <w:pStyle w:val="NoSpacing"/>
        <w:rPr>
          <w:sz w:val="24"/>
          <w:szCs w:val="24"/>
        </w:rPr>
      </w:pPr>
    </w:p>
    <w:p w14:paraId="338E6BF7" w14:textId="169117EA" w:rsidR="00F304EF" w:rsidRPr="004554FB" w:rsidRDefault="00F304EF" w:rsidP="004554FB">
      <w:pPr>
        <w:pStyle w:val="NoSpacing"/>
        <w:numPr>
          <w:ilvl w:val="0"/>
          <w:numId w:val="15"/>
        </w:numPr>
        <w:rPr>
          <w:rFonts w:ascii="Arial" w:hAnsi="Arial" w:cs="Arial"/>
          <w:sz w:val="24"/>
          <w:szCs w:val="24"/>
        </w:rPr>
      </w:pPr>
      <w:r w:rsidRPr="0B2A6B69">
        <w:rPr>
          <w:rFonts w:ascii="Arial" w:hAnsi="Arial" w:cs="Arial"/>
          <w:sz w:val="24"/>
          <w:szCs w:val="24"/>
        </w:rPr>
        <w:t>To keep up to date with legislation and practice developments</w:t>
      </w:r>
      <w:r w:rsidR="004554FB" w:rsidRPr="0B2A6B69">
        <w:rPr>
          <w:rFonts w:ascii="Arial" w:hAnsi="Arial" w:cs="Arial"/>
          <w:sz w:val="24"/>
          <w:szCs w:val="24"/>
        </w:rPr>
        <w:t xml:space="preserve"> and </w:t>
      </w:r>
      <w:r w:rsidRPr="0B2A6B69">
        <w:rPr>
          <w:rFonts w:ascii="Arial" w:hAnsi="Arial" w:cs="Arial"/>
          <w:sz w:val="24"/>
          <w:szCs w:val="24"/>
        </w:rPr>
        <w:t>contribute to policy and practice development.</w:t>
      </w:r>
    </w:p>
    <w:p w14:paraId="79D0B9F2" w14:textId="77777777" w:rsidR="00F304EF" w:rsidRPr="000D5C49" w:rsidRDefault="00F304EF" w:rsidP="00F304EF">
      <w:pPr>
        <w:pStyle w:val="NoSpacing"/>
        <w:rPr>
          <w:sz w:val="24"/>
          <w:szCs w:val="24"/>
        </w:rPr>
      </w:pPr>
    </w:p>
    <w:p w14:paraId="577A633C" w14:textId="1933F489" w:rsidR="00F304EF" w:rsidRPr="000D5C49" w:rsidRDefault="00F304EF" w:rsidP="00F304EF">
      <w:pPr>
        <w:pStyle w:val="NoSpacing"/>
        <w:numPr>
          <w:ilvl w:val="0"/>
          <w:numId w:val="15"/>
        </w:numPr>
        <w:rPr>
          <w:rFonts w:ascii="Arial" w:hAnsi="Arial" w:cs="Arial"/>
          <w:sz w:val="24"/>
          <w:szCs w:val="24"/>
        </w:rPr>
      </w:pPr>
      <w:r w:rsidRPr="0B2A6B69">
        <w:rPr>
          <w:rFonts w:ascii="Arial" w:hAnsi="Arial" w:cs="Arial"/>
          <w:sz w:val="24"/>
          <w:szCs w:val="24"/>
        </w:rPr>
        <w:t>To assist managers in disseminating information to the team about all new and relevant changes in policy and procedures</w:t>
      </w:r>
      <w:r w:rsidR="00DF1E53" w:rsidRPr="0B2A6B69">
        <w:rPr>
          <w:rFonts w:ascii="Arial" w:hAnsi="Arial" w:cs="Arial"/>
          <w:sz w:val="24"/>
          <w:szCs w:val="24"/>
        </w:rPr>
        <w:t>, learning such as from Child Safeguarding Practice reviews (CSPRs), and best practice</w:t>
      </w:r>
      <w:r w:rsidRPr="0B2A6B69">
        <w:rPr>
          <w:rFonts w:ascii="Arial" w:hAnsi="Arial" w:cs="Arial"/>
          <w:sz w:val="24"/>
          <w:szCs w:val="24"/>
        </w:rPr>
        <w:t xml:space="preserve"> that are relevant to their </w:t>
      </w:r>
      <w:bookmarkStart w:id="1" w:name="_Hlk106695035"/>
      <w:r w:rsidRPr="0B2A6B69">
        <w:rPr>
          <w:rFonts w:ascii="Arial" w:hAnsi="Arial" w:cs="Arial"/>
          <w:sz w:val="24"/>
          <w:szCs w:val="24"/>
        </w:rPr>
        <w:t xml:space="preserve">specialist and practitioner role </w:t>
      </w:r>
      <w:bookmarkEnd w:id="1"/>
      <w:r w:rsidRPr="0B2A6B69">
        <w:rPr>
          <w:rFonts w:ascii="Arial" w:hAnsi="Arial" w:cs="Arial"/>
          <w:sz w:val="24"/>
          <w:szCs w:val="24"/>
        </w:rPr>
        <w:t>(</w:t>
      </w:r>
      <w:r w:rsidR="0036696F" w:rsidRPr="0B2A6B69">
        <w:rPr>
          <w:rFonts w:ascii="Arial" w:hAnsi="Arial" w:cs="Arial"/>
          <w:sz w:val="24"/>
          <w:szCs w:val="24"/>
        </w:rPr>
        <w:t>i.e.,</w:t>
      </w:r>
      <w:r w:rsidRPr="0B2A6B69">
        <w:rPr>
          <w:rFonts w:ascii="Arial" w:hAnsi="Arial" w:cs="Arial"/>
          <w:sz w:val="24"/>
          <w:szCs w:val="24"/>
        </w:rPr>
        <w:t xml:space="preserve"> safeguarding, care proceedings, or adoption and permanency planning). </w:t>
      </w:r>
    </w:p>
    <w:p w14:paraId="0D3DEB69" w14:textId="77777777" w:rsidR="00F304EF" w:rsidRPr="000D5C49" w:rsidRDefault="00F304EF" w:rsidP="00F304EF">
      <w:pPr>
        <w:pStyle w:val="NoSpacing"/>
        <w:rPr>
          <w:sz w:val="24"/>
          <w:szCs w:val="24"/>
        </w:rPr>
      </w:pPr>
    </w:p>
    <w:p w14:paraId="1B7CE33A" w14:textId="23EC2354" w:rsidR="00F304EF" w:rsidRPr="000D5C49" w:rsidRDefault="00F304EF" w:rsidP="00F304EF">
      <w:pPr>
        <w:pStyle w:val="NoSpacing"/>
        <w:numPr>
          <w:ilvl w:val="0"/>
          <w:numId w:val="15"/>
        </w:numPr>
        <w:rPr>
          <w:rFonts w:ascii="Arial" w:hAnsi="Arial" w:cs="Arial"/>
          <w:sz w:val="24"/>
          <w:szCs w:val="24"/>
        </w:rPr>
      </w:pPr>
      <w:bookmarkStart w:id="2" w:name="_Hlk106893396"/>
      <w:r w:rsidRPr="0B2A6B69">
        <w:rPr>
          <w:rFonts w:ascii="Arial" w:hAnsi="Arial" w:cs="Arial"/>
          <w:sz w:val="24"/>
          <w:szCs w:val="24"/>
        </w:rPr>
        <w:t xml:space="preserve">To </w:t>
      </w:r>
      <w:r w:rsidR="0086214C" w:rsidRPr="0B2A6B69">
        <w:rPr>
          <w:rFonts w:ascii="Arial" w:hAnsi="Arial" w:cs="Arial"/>
          <w:sz w:val="24"/>
          <w:szCs w:val="24"/>
        </w:rPr>
        <w:t xml:space="preserve">lead in supporting the development </w:t>
      </w:r>
      <w:r w:rsidR="00023EA4" w:rsidRPr="0B2A6B69">
        <w:rPr>
          <w:rFonts w:ascii="Arial" w:hAnsi="Arial" w:cs="Arial"/>
          <w:sz w:val="24"/>
          <w:szCs w:val="24"/>
        </w:rPr>
        <w:t xml:space="preserve">and delivery </w:t>
      </w:r>
      <w:r w:rsidR="0086214C" w:rsidRPr="0B2A6B69">
        <w:rPr>
          <w:rFonts w:ascii="Arial" w:hAnsi="Arial" w:cs="Arial"/>
          <w:sz w:val="24"/>
          <w:szCs w:val="24"/>
        </w:rPr>
        <w:t>of</w:t>
      </w:r>
      <w:r w:rsidRPr="0B2A6B69">
        <w:rPr>
          <w:rFonts w:ascii="Arial" w:hAnsi="Arial" w:cs="Arial"/>
          <w:sz w:val="24"/>
          <w:szCs w:val="24"/>
        </w:rPr>
        <w:t xml:space="preserve"> </w:t>
      </w:r>
      <w:r w:rsidR="00DF1E53" w:rsidRPr="0B2A6B69">
        <w:rPr>
          <w:rFonts w:ascii="Arial" w:hAnsi="Arial" w:cs="Arial"/>
          <w:sz w:val="24"/>
          <w:szCs w:val="24"/>
        </w:rPr>
        <w:t xml:space="preserve">relevant </w:t>
      </w:r>
      <w:r w:rsidRPr="0B2A6B69">
        <w:rPr>
          <w:rFonts w:ascii="Arial" w:hAnsi="Arial" w:cs="Arial"/>
          <w:sz w:val="24"/>
          <w:szCs w:val="24"/>
        </w:rPr>
        <w:t xml:space="preserve">quality assurance </w:t>
      </w:r>
      <w:r w:rsidR="003B0D73" w:rsidRPr="0B2A6B69">
        <w:rPr>
          <w:rFonts w:ascii="Arial" w:hAnsi="Arial" w:cs="Arial"/>
          <w:sz w:val="24"/>
          <w:szCs w:val="24"/>
        </w:rPr>
        <w:t>activity</w:t>
      </w:r>
      <w:r w:rsidRPr="0B2A6B69">
        <w:rPr>
          <w:rFonts w:ascii="Arial" w:hAnsi="Arial" w:cs="Arial"/>
          <w:sz w:val="24"/>
          <w:szCs w:val="24"/>
        </w:rPr>
        <w:t xml:space="preserve"> </w:t>
      </w:r>
      <w:r w:rsidR="000363A9" w:rsidRPr="0B2A6B69">
        <w:rPr>
          <w:rFonts w:ascii="Arial" w:hAnsi="Arial" w:cs="Arial"/>
          <w:sz w:val="24"/>
          <w:szCs w:val="24"/>
        </w:rPr>
        <w:t>and systems</w:t>
      </w:r>
      <w:r w:rsidR="00DC340A" w:rsidRPr="0B2A6B69">
        <w:rPr>
          <w:rFonts w:ascii="Arial" w:hAnsi="Arial" w:cs="Arial"/>
          <w:sz w:val="24"/>
          <w:szCs w:val="24"/>
        </w:rPr>
        <w:t xml:space="preserve"> </w:t>
      </w:r>
      <w:bookmarkStart w:id="3" w:name="_Hlk106694933"/>
      <w:bookmarkEnd w:id="2"/>
      <w:r w:rsidR="00DC340A" w:rsidRPr="0B2A6B69">
        <w:rPr>
          <w:rFonts w:ascii="Arial" w:hAnsi="Arial" w:cs="Arial"/>
          <w:sz w:val="24"/>
          <w:szCs w:val="24"/>
        </w:rPr>
        <w:t>to measure quality of practice and impact of actions taken</w:t>
      </w:r>
      <w:bookmarkEnd w:id="3"/>
      <w:r w:rsidR="00EC2DD0" w:rsidRPr="0B2A6B69">
        <w:rPr>
          <w:rFonts w:ascii="Arial" w:hAnsi="Arial" w:cs="Arial"/>
          <w:sz w:val="24"/>
          <w:szCs w:val="24"/>
        </w:rPr>
        <w:t xml:space="preserve">, </w:t>
      </w:r>
      <w:r w:rsidRPr="0B2A6B69">
        <w:rPr>
          <w:rFonts w:ascii="Arial" w:hAnsi="Arial" w:cs="Arial"/>
          <w:sz w:val="24"/>
          <w:szCs w:val="24"/>
        </w:rPr>
        <w:t>to ensure that assessments, care plans, and records are evidenced based and in line with policy and procedures</w:t>
      </w:r>
      <w:r w:rsidR="003B0D73" w:rsidRPr="0B2A6B69">
        <w:rPr>
          <w:rFonts w:ascii="Arial" w:hAnsi="Arial" w:cs="Arial"/>
          <w:sz w:val="24"/>
          <w:szCs w:val="24"/>
        </w:rPr>
        <w:t xml:space="preserve"> </w:t>
      </w:r>
    </w:p>
    <w:p w14:paraId="2125F7DF" w14:textId="77777777" w:rsidR="00F304EF" w:rsidRPr="000D5C49" w:rsidRDefault="00F304EF" w:rsidP="00F304EF">
      <w:pPr>
        <w:pStyle w:val="NoSpacing"/>
        <w:rPr>
          <w:sz w:val="24"/>
          <w:szCs w:val="24"/>
        </w:rPr>
      </w:pPr>
    </w:p>
    <w:p w14:paraId="289DF77A" w14:textId="77777777" w:rsidR="003A4C9E" w:rsidRDefault="00F304EF" w:rsidP="003A4C9E">
      <w:pPr>
        <w:pStyle w:val="NoSpacing"/>
        <w:numPr>
          <w:ilvl w:val="0"/>
          <w:numId w:val="15"/>
        </w:numPr>
        <w:rPr>
          <w:rFonts w:ascii="Arial" w:hAnsi="Arial" w:cs="Arial"/>
          <w:sz w:val="24"/>
          <w:szCs w:val="24"/>
        </w:rPr>
      </w:pPr>
      <w:r w:rsidRPr="0B2A6B69">
        <w:rPr>
          <w:rFonts w:ascii="Arial" w:hAnsi="Arial" w:cs="Arial"/>
          <w:sz w:val="24"/>
          <w:szCs w:val="24"/>
        </w:rPr>
        <w:t xml:space="preserve">To assist with developing, </w:t>
      </w:r>
      <w:proofErr w:type="gramStart"/>
      <w:r w:rsidRPr="0B2A6B69">
        <w:rPr>
          <w:rFonts w:ascii="Arial" w:hAnsi="Arial" w:cs="Arial"/>
          <w:sz w:val="24"/>
          <w:szCs w:val="24"/>
        </w:rPr>
        <w:t>monitoring</w:t>
      </w:r>
      <w:proofErr w:type="gramEnd"/>
      <w:r w:rsidRPr="0B2A6B69">
        <w:rPr>
          <w:rFonts w:ascii="Arial" w:hAnsi="Arial" w:cs="Arial"/>
          <w:sz w:val="24"/>
          <w:szCs w:val="24"/>
        </w:rPr>
        <w:t xml:space="preserve"> and reviewing systems within the team</w:t>
      </w:r>
      <w:r w:rsidR="00DC340A" w:rsidRPr="0B2A6B69">
        <w:rPr>
          <w:rFonts w:ascii="Arial" w:hAnsi="Arial" w:cs="Arial"/>
          <w:sz w:val="24"/>
          <w:szCs w:val="24"/>
        </w:rPr>
        <w:t xml:space="preserve"> and be responsible for own workplan</w:t>
      </w:r>
    </w:p>
    <w:p w14:paraId="4F2BD60A" w14:textId="77777777" w:rsidR="003A4C9E" w:rsidRDefault="003A4C9E" w:rsidP="003A4C9E">
      <w:pPr>
        <w:pStyle w:val="ListParagraph"/>
        <w:rPr>
          <w:rFonts w:ascii="Arial" w:hAnsi="Arial" w:cs="Arial"/>
        </w:rPr>
      </w:pPr>
    </w:p>
    <w:p w14:paraId="13CEA868" w14:textId="77777777" w:rsidR="003A4C9E" w:rsidRDefault="00B4060B" w:rsidP="003A4C9E">
      <w:pPr>
        <w:pStyle w:val="NoSpacing"/>
        <w:numPr>
          <w:ilvl w:val="0"/>
          <w:numId w:val="15"/>
        </w:numPr>
        <w:rPr>
          <w:rFonts w:ascii="Arial" w:hAnsi="Arial" w:cs="Arial"/>
          <w:sz w:val="24"/>
          <w:szCs w:val="24"/>
        </w:rPr>
      </w:pPr>
      <w:r w:rsidRPr="003A4C9E">
        <w:rPr>
          <w:rFonts w:ascii="Arial" w:hAnsi="Arial" w:cs="Arial"/>
          <w:sz w:val="24"/>
          <w:szCs w:val="24"/>
        </w:rPr>
        <w:t>To s</w:t>
      </w:r>
      <w:r w:rsidR="00AE30A6" w:rsidRPr="003A4C9E">
        <w:rPr>
          <w:rFonts w:ascii="Arial" w:hAnsi="Arial" w:cs="Arial"/>
          <w:sz w:val="24"/>
          <w:szCs w:val="24"/>
        </w:rPr>
        <w:t xml:space="preserve">upport the </w:t>
      </w:r>
      <w:r w:rsidR="00FA329B" w:rsidRPr="003A4C9E">
        <w:rPr>
          <w:rFonts w:ascii="Arial" w:hAnsi="Arial" w:cs="Arial"/>
          <w:sz w:val="24"/>
          <w:szCs w:val="24"/>
        </w:rPr>
        <w:t xml:space="preserve">delivery of the Aiming for Excellence Plan </w:t>
      </w:r>
      <w:r w:rsidR="00DE2C91" w:rsidRPr="003A4C9E">
        <w:rPr>
          <w:rFonts w:ascii="Arial" w:hAnsi="Arial" w:cs="Arial"/>
          <w:sz w:val="24"/>
          <w:szCs w:val="24"/>
        </w:rPr>
        <w:t>(or equivalent local practice improvement plan)</w:t>
      </w:r>
      <w:r w:rsidR="00DC340A" w:rsidRPr="003A4C9E">
        <w:rPr>
          <w:rFonts w:ascii="Arial" w:hAnsi="Arial" w:cs="Arial"/>
          <w:sz w:val="24"/>
          <w:szCs w:val="24"/>
        </w:rPr>
        <w:t xml:space="preserve">, leading on areas requiring further development </w:t>
      </w:r>
      <w:bookmarkStart w:id="4" w:name="_Hlk106694813"/>
      <w:r w:rsidR="00DF1E53" w:rsidRPr="003A4C9E">
        <w:rPr>
          <w:rFonts w:ascii="Arial" w:hAnsi="Arial" w:cs="Arial"/>
          <w:sz w:val="24"/>
          <w:szCs w:val="24"/>
        </w:rPr>
        <w:t xml:space="preserve">across the service and within teams, </w:t>
      </w:r>
      <w:r w:rsidR="00DC340A" w:rsidRPr="003A4C9E">
        <w:rPr>
          <w:rFonts w:ascii="Arial" w:hAnsi="Arial" w:cs="Arial"/>
          <w:sz w:val="24"/>
          <w:szCs w:val="24"/>
        </w:rPr>
        <w:t xml:space="preserve">using knowledge and expertise to support consistent and excellent social work </w:t>
      </w:r>
      <w:proofErr w:type="gramStart"/>
      <w:r w:rsidR="00DC340A" w:rsidRPr="003A4C9E">
        <w:rPr>
          <w:rFonts w:ascii="Arial" w:hAnsi="Arial" w:cs="Arial"/>
          <w:sz w:val="24"/>
          <w:szCs w:val="24"/>
        </w:rPr>
        <w:t>practice</w:t>
      </w:r>
      <w:proofErr w:type="gramEnd"/>
      <w:r w:rsidR="00DE2C91" w:rsidRPr="003A4C9E">
        <w:rPr>
          <w:rFonts w:ascii="Arial" w:hAnsi="Arial" w:cs="Arial"/>
          <w:sz w:val="24"/>
          <w:szCs w:val="24"/>
        </w:rPr>
        <w:t xml:space="preserve"> </w:t>
      </w:r>
      <w:bookmarkEnd w:id="4"/>
    </w:p>
    <w:p w14:paraId="7A1F4DF5" w14:textId="77777777" w:rsidR="003A4C9E" w:rsidRDefault="003A4C9E" w:rsidP="003A4C9E">
      <w:pPr>
        <w:pStyle w:val="ListParagraph"/>
        <w:rPr>
          <w:rFonts w:ascii="Arial" w:hAnsi="Arial" w:cs="Arial"/>
        </w:rPr>
      </w:pPr>
    </w:p>
    <w:p w14:paraId="639CD0B8" w14:textId="77777777" w:rsidR="003A4C9E" w:rsidRDefault="00B4060B" w:rsidP="003A4C9E">
      <w:pPr>
        <w:pStyle w:val="NoSpacing"/>
        <w:numPr>
          <w:ilvl w:val="0"/>
          <w:numId w:val="15"/>
        </w:numPr>
        <w:rPr>
          <w:rFonts w:ascii="Arial" w:hAnsi="Arial" w:cs="Arial"/>
          <w:sz w:val="24"/>
          <w:szCs w:val="24"/>
        </w:rPr>
      </w:pPr>
      <w:r w:rsidRPr="003A4C9E">
        <w:rPr>
          <w:rFonts w:ascii="Arial" w:hAnsi="Arial" w:cs="Arial"/>
          <w:sz w:val="24"/>
          <w:szCs w:val="24"/>
        </w:rPr>
        <w:t xml:space="preserve">Create and deliver workshops / training / reflective sessions to support continuous </w:t>
      </w:r>
      <w:r w:rsidR="0024046A" w:rsidRPr="003A4C9E">
        <w:rPr>
          <w:rFonts w:ascii="Arial" w:hAnsi="Arial" w:cs="Arial"/>
          <w:sz w:val="24"/>
          <w:szCs w:val="24"/>
        </w:rPr>
        <w:t xml:space="preserve">professional development and quality social work </w:t>
      </w:r>
      <w:proofErr w:type="gramStart"/>
      <w:r w:rsidR="0024046A" w:rsidRPr="003A4C9E">
        <w:rPr>
          <w:rFonts w:ascii="Arial" w:hAnsi="Arial" w:cs="Arial"/>
          <w:sz w:val="24"/>
          <w:szCs w:val="24"/>
        </w:rPr>
        <w:t>practice</w:t>
      </w:r>
      <w:proofErr w:type="gramEnd"/>
    </w:p>
    <w:p w14:paraId="12001470" w14:textId="77777777" w:rsidR="003A4C9E" w:rsidRDefault="003A4C9E" w:rsidP="003A4C9E">
      <w:pPr>
        <w:pStyle w:val="ListParagraph"/>
        <w:rPr>
          <w:rFonts w:ascii="Arial" w:hAnsi="Arial" w:cs="Arial"/>
        </w:rPr>
      </w:pPr>
    </w:p>
    <w:p w14:paraId="5529645D" w14:textId="77777777" w:rsidR="003A4C9E" w:rsidRDefault="00DE2C91" w:rsidP="003A4C9E">
      <w:pPr>
        <w:pStyle w:val="NoSpacing"/>
        <w:numPr>
          <w:ilvl w:val="0"/>
          <w:numId w:val="15"/>
        </w:numPr>
        <w:rPr>
          <w:rFonts w:ascii="Arial" w:hAnsi="Arial" w:cs="Arial"/>
          <w:sz w:val="24"/>
          <w:szCs w:val="24"/>
        </w:rPr>
      </w:pPr>
      <w:r w:rsidRPr="003A4C9E">
        <w:rPr>
          <w:rFonts w:ascii="Arial" w:hAnsi="Arial" w:cs="Arial"/>
          <w:sz w:val="24"/>
          <w:szCs w:val="24"/>
        </w:rPr>
        <w:t xml:space="preserve">To be able to work flexibly to </w:t>
      </w:r>
      <w:r w:rsidR="003062DE" w:rsidRPr="003A4C9E">
        <w:rPr>
          <w:rFonts w:ascii="Arial" w:hAnsi="Arial" w:cs="Arial"/>
          <w:sz w:val="24"/>
          <w:szCs w:val="24"/>
        </w:rPr>
        <w:t xml:space="preserve">support and </w:t>
      </w:r>
      <w:r w:rsidRPr="003A4C9E">
        <w:rPr>
          <w:rFonts w:ascii="Arial" w:hAnsi="Arial" w:cs="Arial"/>
          <w:sz w:val="24"/>
          <w:szCs w:val="24"/>
        </w:rPr>
        <w:t xml:space="preserve">meet the needs of teams across the </w:t>
      </w:r>
      <w:r w:rsidR="007C0C58" w:rsidRPr="003A4C9E">
        <w:rPr>
          <w:rFonts w:ascii="Arial" w:hAnsi="Arial" w:cs="Arial"/>
          <w:sz w:val="24"/>
          <w:szCs w:val="24"/>
        </w:rPr>
        <w:t xml:space="preserve">wider </w:t>
      </w:r>
      <w:r w:rsidRPr="003A4C9E">
        <w:rPr>
          <w:rFonts w:ascii="Arial" w:hAnsi="Arial" w:cs="Arial"/>
          <w:sz w:val="24"/>
          <w:szCs w:val="24"/>
        </w:rPr>
        <w:t xml:space="preserve">Families Directorate </w:t>
      </w:r>
      <w:r w:rsidR="00693F5E" w:rsidRPr="003A4C9E">
        <w:rPr>
          <w:rFonts w:ascii="Arial" w:hAnsi="Arial" w:cs="Arial"/>
          <w:sz w:val="24"/>
          <w:szCs w:val="24"/>
        </w:rPr>
        <w:t xml:space="preserve">where </w:t>
      </w:r>
      <w:proofErr w:type="gramStart"/>
      <w:r w:rsidR="00693F5E" w:rsidRPr="003A4C9E">
        <w:rPr>
          <w:rFonts w:ascii="Arial" w:hAnsi="Arial" w:cs="Arial"/>
          <w:sz w:val="24"/>
          <w:szCs w:val="24"/>
        </w:rPr>
        <w:t>required</w:t>
      </w:r>
      <w:bookmarkStart w:id="5" w:name="_Hlk106880737"/>
      <w:proofErr w:type="gramEnd"/>
    </w:p>
    <w:p w14:paraId="2FFC1742" w14:textId="77777777" w:rsidR="003A4C9E" w:rsidRDefault="003A4C9E" w:rsidP="003A4C9E">
      <w:pPr>
        <w:pStyle w:val="ListParagraph"/>
        <w:rPr>
          <w:rFonts w:ascii="Arial" w:hAnsi="Arial" w:cs="Arial"/>
        </w:rPr>
      </w:pPr>
    </w:p>
    <w:p w14:paraId="6A60193B" w14:textId="77777777" w:rsidR="003A4C9E" w:rsidRDefault="00972F3A" w:rsidP="003A4C9E">
      <w:pPr>
        <w:pStyle w:val="NoSpacing"/>
        <w:numPr>
          <w:ilvl w:val="0"/>
          <w:numId w:val="15"/>
        </w:numPr>
        <w:rPr>
          <w:rFonts w:ascii="Arial" w:hAnsi="Arial" w:cs="Arial"/>
          <w:sz w:val="24"/>
          <w:szCs w:val="24"/>
        </w:rPr>
      </w:pPr>
      <w:r w:rsidRPr="003A4C9E">
        <w:rPr>
          <w:rFonts w:ascii="Arial" w:hAnsi="Arial" w:cs="Arial"/>
          <w:sz w:val="24"/>
          <w:szCs w:val="24"/>
        </w:rPr>
        <w:t xml:space="preserve">Be able to respond in a timely and flexible way including carrying out social </w:t>
      </w:r>
      <w:proofErr w:type="gramStart"/>
      <w:r w:rsidRPr="003A4C9E">
        <w:rPr>
          <w:rFonts w:ascii="Arial" w:hAnsi="Arial" w:cs="Arial"/>
          <w:sz w:val="24"/>
          <w:szCs w:val="24"/>
        </w:rPr>
        <w:t xml:space="preserve">work </w:t>
      </w:r>
      <w:r w:rsidR="0086214C" w:rsidRPr="003A4C9E">
        <w:rPr>
          <w:rFonts w:ascii="Arial" w:hAnsi="Arial" w:cs="Arial"/>
          <w:sz w:val="24"/>
          <w:szCs w:val="24"/>
        </w:rPr>
        <w:t>related</w:t>
      </w:r>
      <w:proofErr w:type="gramEnd"/>
      <w:r w:rsidR="0086214C" w:rsidRPr="003A4C9E">
        <w:rPr>
          <w:rFonts w:ascii="Arial" w:hAnsi="Arial" w:cs="Arial"/>
          <w:sz w:val="24"/>
          <w:szCs w:val="24"/>
        </w:rPr>
        <w:t xml:space="preserve"> </w:t>
      </w:r>
      <w:r w:rsidRPr="003A4C9E">
        <w:rPr>
          <w:rFonts w:ascii="Arial" w:hAnsi="Arial" w:cs="Arial"/>
          <w:sz w:val="24"/>
          <w:szCs w:val="24"/>
        </w:rPr>
        <w:t>tasks / taking on casework</w:t>
      </w:r>
      <w:r w:rsidR="00E3163E" w:rsidRPr="003A4C9E">
        <w:rPr>
          <w:rFonts w:ascii="Arial" w:hAnsi="Arial" w:cs="Arial"/>
          <w:sz w:val="24"/>
          <w:szCs w:val="24"/>
        </w:rPr>
        <w:t>,</w:t>
      </w:r>
      <w:r w:rsidRPr="003A4C9E">
        <w:rPr>
          <w:rFonts w:ascii="Arial" w:hAnsi="Arial" w:cs="Arial"/>
          <w:sz w:val="24"/>
          <w:szCs w:val="24"/>
        </w:rPr>
        <w:t xml:space="preserve"> as </w:t>
      </w:r>
      <w:r w:rsidR="006622EA" w:rsidRPr="003A4C9E">
        <w:rPr>
          <w:rFonts w:ascii="Arial" w:hAnsi="Arial" w:cs="Arial"/>
          <w:sz w:val="24"/>
          <w:szCs w:val="24"/>
        </w:rPr>
        <w:t>requir</w:t>
      </w:r>
      <w:r w:rsidRPr="003A4C9E">
        <w:rPr>
          <w:rFonts w:ascii="Arial" w:hAnsi="Arial" w:cs="Arial"/>
          <w:sz w:val="24"/>
          <w:szCs w:val="24"/>
        </w:rPr>
        <w:t>ed by senior managers</w:t>
      </w:r>
      <w:r w:rsidR="00E3163E" w:rsidRPr="003A4C9E">
        <w:rPr>
          <w:rFonts w:ascii="Arial" w:hAnsi="Arial" w:cs="Arial"/>
          <w:sz w:val="24"/>
          <w:szCs w:val="24"/>
        </w:rPr>
        <w:t xml:space="preserve">, </w:t>
      </w:r>
      <w:r w:rsidRPr="003A4C9E">
        <w:rPr>
          <w:rFonts w:ascii="Arial" w:hAnsi="Arial" w:cs="Arial"/>
          <w:sz w:val="24"/>
          <w:szCs w:val="24"/>
        </w:rPr>
        <w:t xml:space="preserve">when there are service </w:t>
      </w:r>
      <w:r w:rsidR="00E3163E" w:rsidRPr="003A4C9E">
        <w:rPr>
          <w:rFonts w:ascii="Arial" w:hAnsi="Arial" w:cs="Arial"/>
          <w:sz w:val="24"/>
          <w:szCs w:val="24"/>
        </w:rPr>
        <w:t>and / or</w:t>
      </w:r>
      <w:r w:rsidRPr="003A4C9E">
        <w:rPr>
          <w:rFonts w:ascii="Arial" w:hAnsi="Arial" w:cs="Arial"/>
          <w:sz w:val="24"/>
          <w:szCs w:val="24"/>
        </w:rPr>
        <w:t xml:space="preserve"> demand pressures </w:t>
      </w:r>
      <w:bookmarkEnd w:id="5"/>
    </w:p>
    <w:p w14:paraId="03B4E765" w14:textId="77777777" w:rsidR="003A4C9E" w:rsidRDefault="003A4C9E" w:rsidP="003A4C9E">
      <w:pPr>
        <w:pStyle w:val="ListParagraph"/>
        <w:rPr>
          <w:rFonts w:ascii="Arial" w:hAnsi="Arial" w:cs="Arial"/>
        </w:rPr>
      </w:pPr>
    </w:p>
    <w:p w14:paraId="42C14917" w14:textId="77777777" w:rsidR="003A4C9E" w:rsidRDefault="00960BF6" w:rsidP="003A4C9E">
      <w:pPr>
        <w:pStyle w:val="NoSpacing"/>
        <w:numPr>
          <w:ilvl w:val="0"/>
          <w:numId w:val="15"/>
        </w:numPr>
        <w:rPr>
          <w:rFonts w:ascii="Arial" w:hAnsi="Arial" w:cs="Arial"/>
          <w:sz w:val="24"/>
          <w:szCs w:val="24"/>
        </w:rPr>
      </w:pPr>
      <w:r w:rsidRPr="003A4C9E">
        <w:rPr>
          <w:rFonts w:ascii="Arial" w:hAnsi="Arial" w:cs="Arial"/>
          <w:sz w:val="24"/>
          <w:szCs w:val="24"/>
        </w:rPr>
        <w:t>To act in accordance with the Council's Constitution and other Codes of Conduct.</w:t>
      </w:r>
    </w:p>
    <w:p w14:paraId="0C1DBEFE" w14:textId="77777777" w:rsidR="003A4C9E" w:rsidRDefault="003A4C9E" w:rsidP="003A4C9E">
      <w:pPr>
        <w:pStyle w:val="ListParagraph"/>
        <w:rPr>
          <w:rFonts w:ascii="Arial" w:hAnsi="Arial" w:cs="Arial"/>
        </w:rPr>
      </w:pPr>
    </w:p>
    <w:p w14:paraId="2276A7CC" w14:textId="77777777" w:rsidR="003A4C9E" w:rsidRDefault="00960BF6" w:rsidP="003A4C9E">
      <w:pPr>
        <w:pStyle w:val="NoSpacing"/>
        <w:numPr>
          <w:ilvl w:val="0"/>
          <w:numId w:val="15"/>
        </w:numPr>
        <w:rPr>
          <w:rFonts w:ascii="Arial" w:hAnsi="Arial" w:cs="Arial"/>
          <w:sz w:val="24"/>
          <w:szCs w:val="24"/>
        </w:rPr>
      </w:pPr>
      <w:r w:rsidRPr="003A4C9E">
        <w:rPr>
          <w:rFonts w:ascii="Arial" w:hAnsi="Arial" w:cs="Arial"/>
          <w:sz w:val="24"/>
          <w:szCs w:val="24"/>
        </w:rPr>
        <w:t xml:space="preserve">To participate in staff development, </w:t>
      </w:r>
      <w:proofErr w:type="gramStart"/>
      <w:r w:rsidRPr="003A4C9E">
        <w:rPr>
          <w:rFonts w:ascii="Arial" w:hAnsi="Arial" w:cs="Arial"/>
          <w:sz w:val="24"/>
          <w:szCs w:val="24"/>
        </w:rPr>
        <w:t>appraisal</w:t>
      </w:r>
      <w:proofErr w:type="gramEnd"/>
      <w:r w:rsidRPr="003A4C9E">
        <w:rPr>
          <w:rFonts w:ascii="Arial" w:hAnsi="Arial" w:cs="Arial"/>
          <w:sz w:val="24"/>
          <w:szCs w:val="24"/>
        </w:rPr>
        <w:t xml:space="preserve"> and training as appropriate, including continuous professional development.</w:t>
      </w:r>
    </w:p>
    <w:p w14:paraId="3D0FF814" w14:textId="77777777" w:rsidR="003A4C9E" w:rsidRDefault="003A4C9E" w:rsidP="003A4C9E">
      <w:pPr>
        <w:pStyle w:val="ListParagraph"/>
        <w:rPr>
          <w:rFonts w:ascii="Arial" w:hAnsi="Arial" w:cs="Arial"/>
        </w:rPr>
      </w:pPr>
    </w:p>
    <w:p w14:paraId="6D82D4E6" w14:textId="7D6B8FC0" w:rsidR="003A4C9E" w:rsidRPr="003A4C9E" w:rsidRDefault="003A4C9E" w:rsidP="003A4C9E">
      <w:pPr>
        <w:pStyle w:val="NoSpacing"/>
        <w:numPr>
          <w:ilvl w:val="0"/>
          <w:numId w:val="15"/>
        </w:numPr>
        <w:rPr>
          <w:rFonts w:ascii="Arial" w:hAnsi="Arial" w:cs="Arial"/>
          <w:sz w:val="24"/>
          <w:szCs w:val="24"/>
        </w:rPr>
      </w:pPr>
      <w:r w:rsidRPr="003A4C9E">
        <w:rPr>
          <w:rFonts w:ascii="Arial" w:hAnsi="Arial" w:cs="Arial"/>
          <w:sz w:val="24"/>
          <w:szCs w:val="24"/>
        </w:rPr>
        <w:t>To comply with the Council's agreed policies and procedures including but not limited to Health and Safety, and Equal Opportunities Policies, General Data Protection Regulations, Freedom of Information Act, Financial Management Regulations and other relevant Council and Government Regulations, Directives and City-wide priorities.</w:t>
      </w:r>
    </w:p>
    <w:p w14:paraId="53BEC12C" w14:textId="77777777" w:rsidR="003A4C9E" w:rsidRDefault="003A4C9E" w:rsidP="003A4C9E">
      <w:pPr>
        <w:pStyle w:val="ListParagraph"/>
        <w:rPr>
          <w:rFonts w:ascii="Arial" w:hAnsi="Arial" w:cs="Arial"/>
        </w:rPr>
      </w:pPr>
    </w:p>
    <w:p w14:paraId="2E0314CD" w14:textId="77777777" w:rsidR="003A4C9E" w:rsidRDefault="00F67A73" w:rsidP="003A4C9E">
      <w:pPr>
        <w:pStyle w:val="NoSpacing"/>
        <w:numPr>
          <w:ilvl w:val="0"/>
          <w:numId w:val="15"/>
        </w:numPr>
        <w:rPr>
          <w:rFonts w:ascii="Arial" w:hAnsi="Arial" w:cs="Arial"/>
          <w:sz w:val="24"/>
          <w:szCs w:val="24"/>
        </w:rPr>
      </w:pPr>
      <w:r w:rsidRPr="003A4C9E">
        <w:rPr>
          <w:rFonts w:ascii="Arial" w:hAnsi="Arial" w:cs="Arial"/>
          <w:sz w:val="24"/>
          <w:szCs w:val="24"/>
        </w:rPr>
        <w:t xml:space="preserve">To undertake any other tasks, </w:t>
      </w:r>
      <w:proofErr w:type="gramStart"/>
      <w:r w:rsidRPr="003A4C9E">
        <w:rPr>
          <w:rFonts w:ascii="Arial" w:hAnsi="Arial" w:cs="Arial"/>
          <w:sz w:val="24"/>
          <w:szCs w:val="24"/>
        </w:rPr>
        <w:t>duties</w:t>
      </w:r>
      <w:proofErr w:type="gramEnd"/>
      <w:r w:rsidRPr="003A4C9E">
        <w:rPr>
          <w:rFonts w:ascii="Arial" w:hAnsi="Arial" w:cs="Arial"/>
          <w:sz w:val="24"/>
          <w:szCs w:val="24"/>
        </w:rPr>
        <w:t xml:space="preserve"> and responsibilities as </w:t>
      </w:r>
      <w:r w:rsidR="006622EA" w:rsidRPr="003A4C9E">
        <w:rPr>
          <w:rFonts w:ascii="Arial" w:hAnsi="Arial" w:cs="Arial"/>
          <w:sz w:val="24"/>
          <w:szCs w:val="24"/>
        </w:rPr>
        <w:t>requir</w:t>
      </w:r>
      <w:r w:rsidRPr="003A4C9E">
        <w:rPr>
          <w:rFonts w:ascii="Arial" w:hAnsi="Arial" w:cs="Arial"/>
          <w:sz w:val="24"/>
          <w:szCs w:val="24"/>
        </w:rPr>
        <w:t>ed and appropriate to the grade and role of the post subject to any reasonable adjustments under the Disability Discrimination Act 1995 as incorporated into the Equality Act 2010.</w:t>
      </w:r>
    </w:p>
    <w:p w14:paraId="4741CA40" w14:textId="77777777" w:rsidR="003A4C9E" w:rsidRDefault="003A4C9E" w:rsidP="003A4C9E">
      <w:pPr>
        <w:pStyle w:val="ListParagraph"/>
        <w:rPr>
          <w:rFonts w:ascii="Arial" w:hAnsi="Arial" w:cs="Arial"/>
        </w:rPr>
      </w:pPr>
    </w:p>
    <w:p w14:paraId="3496AEDC" w14:textId="77777777" w:rsidR="003A4C9E" w:rsidRDefault="00F67A73" w:rsidP="003A4C9E">
      <w:pPr>
        <w:pStyle w:val="NoSpacing"/>
        <w:numPr>
          <w:ilvl w:val="0"/>
          <w:numId w:val="15"/>
        </w:numPr>
        <w:rPr>
          <w:rFonts w:ascii="Arial" w:hAnsi="Arial" w:cs="Arial"/>
          <w:sz w:val="24"/>
          <w:szCs w:val="24"/>
        </w:rPr>
      </w:pPr>
      <w:r w:rsidRPr="003A4C9E">
        <w:rPr>
          <w:rFonts w:ascii="Arial" w:hAnsi="Arial" w:cs="Arial"/>
          <w:sz w:val="24"/>
          <w:szCs w:val="24"/>
        </w:rPr>
        <w:t>To participate in the wider development of the service and contribute to service improvement as required.</w:t>
      </w:r>
    </w:p>
    <w:p w14:paraId="631AA1CB" w14:textId="77777777" w:rsidR="003A4C9E" w:rsidRDefault="003A4C9E" w:rsidP="003A4C9E">
      <w:pPr>
        <w:pStyle w:val="ListParagraph"/>
        <w:rPr>
          <w:rFonts w:ascii="Arial" w:hAnsi="Arial" w:cs="Arial"/>
        </w:rPr>
      </w:pPr>
    </w:p>
    <w:p w14:paraId="0FBDC669" w14:textId="77777777" w:rsidR="003A4C9E" w:rsidRDefault="003A4C9E" w:rsidP="003A4C9E">
      <w:pPr>
        <w:pStyle w:val="ListParagraph"/>
        <w:numPr>
          <w:ilvl w:val="0"/>
          <w:numId w:val="15"/>
        </w:numPr>
        <w:autoSpaceDE w:val="0"/>
        <w:autoSpaceDN w:val="0"/>
        <w:adjustRightInd w:val="0"/>
        <w:jc w:val="both"/>
        <w:rPr>
          <w:rFonts w:ascii="Arial" w:hAnsi="Arial" w:cs="Arial"/>
        </w:rPr>
      </w:pPr>
      <w:r>
        <w:rPr>
          <w:rFonts w:ascii="Arial" w:hAnsi="Arial" w:cs="Arial"/>
        </w:rPr>
        <w:t xml:space="preserve">Effectively manage and review allocated contracts to ensure the required level of performance and best value is achieved in line with the Council’s key </w:t>
      </w:r>
      <w:proofErr w:type="gramStart"/>
      <w:r>
        <w:rPr>
          <w:rFonts w:ascii="Arial" w:hAnsi="Arial" w:cs="Arial"/>
        </w:rPr>
        <w:t>strategies;</w:t>
      </w:r>
      <w:proofErr w:type="gramEnd"/>
      <w:r>
        <w:rPr>
          <w:rFonts w:ascii="Arial" w:hAnsi="Arial" w:cs="Arial"/>
        </w:rPr>
        <w:t xml:space="preserve"> as appropriate and training provided.</w:t>
      </w:r>
    </w:p>
    <w:p w14:paraId="7E715F91" w14:textId="77777777" w:rsidR="003A4C9E" w:rsidRPr="007E14C2" w:rsidRDefault="003A4C9E" w:rsidP="003A4C9E">
      <w:pPr>
        <w:pStyle w:val="ListParagraph"/>
        <w:rPr>
          <w:rFonts w:ascii="Arial" w:hAnsi="Arial" w:cs="Arial"/>
        </w:rPr>
      </w:pPr>
    </w:p>
    <w:p w14:paraId="2E7895E1" w14:textId="05560771" w:rsidR="003A4C9E" w:rsidRPr="003A4C9E" w:rsidRDefault="003A4C9E" w:rsidP="003A4C9E">
      <w:pPr>
        <w:pStyle w:val="ListParagraph"/>
        <w:numPr>
          <w:ilvl w:val="0"/>
          <w:numId w:val="15"/>
        </w:numPr>
        <w:autoSpaceDE w:val="0"/>
        <w:autoSpaceDN w:val="0"/>
        <w:adjustRightInd w:val="0"/>
        <w:jc w:val="both"/>
        <w:rPr>
          <w:rFonts w:ascii="Arial" w:hAnsi="Arial" w:cs="Arial"/>
        </w:rPr>
      </w:pPr>
      <w:r w:rsidRPr="40206A7E">
        <w:rPr>
          <w:rFonts w:ascii="Arial" w:hAnsi="Arial" w:cs="Arial"/>
        </w:rPr>
        <w:t xml:space="preserve">Work with key stakeholders when required to effectively manage contracts to achieve the best outcome for the delivery of the Council’s </w:t>
      </w:r>
      <w:proofErr w:type="gramStart"/>
      <w:r w:rsidRPr="40206A7E">
        <w:rPr>
          <w:rFonts w:ascii="Arial" w:hAnsi="Arial" w:cs="Arial"/>
        </w:rPr>
        <w:t>objectives;</w:t>
      </w:r>
      <w:proofErr w:type="gramEnd"/>
      <w:r w:rsidRPr="40206A7E">
        <w:rPr>
          <w:rFonts w:ascii="Arial" w:hAnsi="Arial" w:cs="Arial"/>
        </w:rPr>
        <w:t xml:space="preserve"> as appropriate and training provided.</w:t>
      </w:r>
    </w:p>
    <w:p w14:paraId="13BEFB7A" w14:textId="77777777" w:rsidR="003A4C9E" w:rsidRDefault="003A4C9E" w:rsidP="003A4C9E">
      <w:pPr>
        <w:pStyle w:val="ListParagraph"/>
        <w:rPr>
          <w:rFonts w:ascii="Arial" w:hAnsi="Arial" w:cs="Arial"/>
        </w:rPr>
      </w:pPr>
    </w:p>
    <w:p w14:paraId="599C6BBD" w14:textId="38306B71" w:rsidR="00F67A73" w:rsidRPr="003A4C9E" w:rsidRDefault="00F67A73" w:rsidP="003A4C9E">
      <w:pPr>
        <w:pStyle w:val="NoSpacing"/>
        <w:numPr>
          <w:ilvl w:val="0"/>
          <w:numId w:val="15"/>
        </w:numPr>
        <w:rPr>
          <w:rFonts w:ascii="Arial" w:hAnsi="Arial" w:cs="Arial"/>
          <w:sz w:val="24"/>
          <w:szCs w:val="24"/>
        </w:rPr>
      </w:pPr>
      <w:r w:rsidRPr="003A4C9E">
        <w:rPr>
          <w:rFonts w:ascii="Arial" w:hAnsi="Arial" w:cs="Arial"/>
          <w:sz w:val="24"/>
          <w:szCs w:val="24"/>
        </w:rPr>
        <w:t xml:space="preserve">City of Wolverhampton Council is committed to Corporate Parenting. </w:t>
      </w:r>
    </w:p>
    <w:p w14:paraId="60DE0654" w14:textId="77777777" w:rsidR="00F67A73" w:rsidRPr="00960BF6" w:rsidRDefault="00F67A73" w:rsidP="003A4C9E">
      <w:pPr>
        <w:rPr>
          <w:rFonts w:ascii="Arial" w:hAnsi="Arial" w:cs="Arial"/>
          <w:szCs w:val="20"/>
          <w:lang w:eastAsia="en-US"/>
        </w:rPr>
      </w:pPr>
      <w:r w:rsidRPr="00960BF6">
        <w:rPr>
          <w:rFonts w:ascii="Arial" w:hAnsi="Arial" w:cs="Arial"/>
          <w:szCs w:val="20"/>
          <w:lang w:eastAsia="en-US"/>
        </w:rPr>
        <w:t>“Corporate Parenting is the collective responsibility of the Council to provide the best possible care and protection for children who are looked after.”</w:t>
      </w:r>
    </w:p>
    <w:p w14:paraId="0A4B2959" w14:textId="77777777" w:rsidR="00960BF6" w:rsidRDefault="00960BF6" w:rsidP="00F304EF">
      <w:pPr>
        <w:pStyle w:val="NoSpacing"/>
        <w:rPr>
          <w:rFonts w:ascii="Arial" w:hAnsi="Arial" w:cs="Arial"/>
          <w:sz w:val="24"/>
          <w:szCs w:val="24"/>
        </w:rPr>
      </w:pPr>
    </w:p>
    <w:p w14:paraId="6146A64B" w14:textId="77777777" w:rsidR="003A4C9E" w:rsidRDefault="003A4C9E" w:rsidP="00F304EF">
      <w:pPr>
        <w:pStyle w:val="NoSpacing"/>
        <w:rPr>
          <w:rFonts w:ascii="Arial" w:hAnsi="Arial" w:cs="Arial"/>
          <w:sz w:val="24"/>
          <w:szCs w:val="24"/>
        </w:rPr>
      </w:pPr>
    </w:p>
    <w:p w14:paraId="44D5E62D" w14:textId="7DA5EB73" w:rsidR="003A4C9E" w:rsidRDefault="003A4C9E" w:rsidP="00F304EF">
      <w:pPr>
        <w:pStyle w:val="NoSpacing"/>
        <w:rPr>
          <w:rFonts w:ascii="Arial" w:hAnsi="Arial" w:cs="Arial"/>
          <w:sz w:val="24"/>
          <w:szCs w:val="24"/>
        </w:rPr>
      </w:pPr>
      <w:r>
        <w:rPr>
          <w:rFonts w:ascii="Arial" w:hAnsi="Arial" w:cs="Arial"/>
          <w:sz w:val="24"/>
          <w:szCs w:val="24"/>
        </w:rPr>
        <w:t>Effective date:</w:t>
      </w:r>
    </w:p>
    <w:p w14:paraId="0CFE9D5A" w14:textId="77777777" w:rsidR="003A4C9E" w:rsidRDefault="003A4C9E" w:rsidP="00F304EF">
      <w:pPr>
        <w:pStyle w:val="NoSpacing"/>
        <w:rPr>
          <w:rFonts w:ascii="Arial" w:hAnsi="Arial" w:cs="Arial"/>
          <w:sz w:val="24"/>
          <w:szCs w:val="24"/>
        </w:rPr>
      </w:pPr>
    </w:p>
    <w:p w14:paraId="2A68FD8D" w14:textId="194816F8" w:rsidR="003A4C9E" w:rsidRPr="000D5C49" w:rsidRDefault="003A4C9E" w:rsidP="00F304EF">
      <w:pPr>
        <w:pStyle w:val="NoSpacing"/>
        <w:rPr>
          <w:rFonts w:ascii="Arial" w:hAnsi="Arial" w:cs="Arial"/>
          <w:sz w:val="24"/>
          <w:szCs w:val="24"/>
        </w:rPr>
      </w:pPr>
      <w:r>
        <w:rPr>
          <w:rFonts w:ascii="Arial" w:hAnsi="Arial" w:cs="Arial"/>
          <w:sz w:val="24"/>
          <w:szCs w:val="24"/>
        </w:rPr>
        <w:t>Signature of postholder:</w:t>
      </w:r>
    </w:p>
    <w:p w14:paraId="6A9BF6C8" w14:textId="77777777" w:rsidR="0010081D" w:rsidRDefault="0010081D" w:rsidP="0010081D">
      <w:pPr>
        <w:jc w:val="center"/>
        <w:rPr>
          <w:rFonts w:ascii="Arial" w:hAnsi="Arial" w:cs="Arial"/>
          <w:b/>
          <w:sz w:val="28"/>
          <w:szCs w:val="28"/>
        </w:rPr>
      </w:pPr>
    </w:p>
    <w:p w14:paraId="3B2DE44E" w14:textId="77777777" w:rsidR="0010081D" w:rsidRDefault="0010081D" w:rsidP="0010081D">
      <w:pPr>
        <w:jc w:val="center"/>
        <w:rPr>
          <w:rFonts w:ascii="Arial" w:hAnsi="Arial" w:cs="Arial"/>
          <w:b/>
          <w:sz w:val="28"/>
          <w:szCs w:val="28"/>
        </w:rPr>
      </w:pPr>
    </w:p>
    <w:p w14:paraId="0AE440E3" w14:textId="77777777" w:rsidR="0010081D" w:rsidRDefault="0010081D" w:rsidP="0010081D">
      <w:pPr>
        <w:jc w:val="center"/>
        <w:rPr>
          <w:rFonts w:ascii="Arial" w:hAnsi="Arial" w:cs="Arial"/>
          <w:b/>
          <w:sz w:val="28"/>
          <w:szCs w:val="28"/>
        </w:rPr>
      </w:pPr>
    </w:p>
    <w:p w14:paraId="3ADAE973" w14:textId="77777777" w:rsidR="0010081D" w:rsidRDefault="0010081D" w:rsidP="0010081D">
      <w:pPr>
        <w:jc w:val="center"/>
        <w:rPr>
          <w:rFonts w:ascii="Arial" w:hAnsi="Arial" w:cs="Arial"/>
          <w:b/>
          <w:sz w:val="28"/>
          <w:szCs w:val="28"/>
        </w:rPr>
      </w:pPr>
    </w:p>
    <w:p w14:paraId="13503C87" w14:textId="77777777" w:rsidR="0010081D" w:rsidRDefault="0010081D" w:rsidP="0010081D">
      <w:pPr>
        <w:jc w:val="center"/>
        <w:rPr>
          <w:rFonts w:ascii="Arial" w:hAnsi="Arial" w:cs="Arial"/>
          <w:b/>
          <w:sz w:val="28"/>
          <w:szCs w:val="28"/>
        </w:rPr>
      </w:pPr>
    </w:p>
    <w:p w14:paraId="0434CC4D" w14:textId="77777777" w:rsidR="0010081D" w:rsidRDefault="0010081D" w:rsidP="0010081D">
      <w:pPr>
        <w:jc w:val="center"/>
        <w:rPr>
          <w:rFonts w:ascii="Arial" w:hAnsi="Arial" w:cs="Arial"/>
          <w:b/>
          <w:sz w:val="28"/>
          <w:szCs w:val="28"/>
        </w:rPr>
      </w:pPr>
    </w:p>
    <w:p w14:paraId="098B9120" w14:textId="77777777" w:rsidR="0010081D" w:rsidRDefault="0010081D" w:rsidP="0010081D">
      <w:pPr>
        <w:jc w:val="center"/>
        <w:rPr>
          <w:rFonts w:ascii="Arial" w:hAnsi="Arial" w:cs="Arial"/>
          <w:b/>
          <w:sz w:val="28"/>
          <w:szCs w:val="28"/>
        </w:rPr>
      </w:pPr>
    </w:p>
    <w:p w14:paraId="3E91CE04" w14:textId="77777777" w:rsidR="0010081D" w:rsidRDefault="0010081D" w:rsidP="0010081D">
      <w:pPr>
        <w:jc w:val="center"/>
        <w:rPr>
          <w:rFonts w:ascii="Arial" w:hAnsi="Arial" w:cs="Arial"/>
          <w:b/>
          <w:sz w:val="28"/>
          <w:szCs w:val="28"/>
        </w:rPr>
      </w:pPr>
    </w:p>
    <w:p w14:paraId="67863DEE" w14:textId="77777777" w:rsidR="0010081D" w:rsidRDefault="0010081D" w:rsidP="0010081D">
      <w:pPr>
        <w:jc w:val="center"/>
        <w:rPr>
          <w:rFonts w:ascii="Arial" w:hAnsi="Arial" w:cs="Arial"/>
          <w:b/>
          <w:sz w:val="28"/>
          <w:szCs w:val="28"/>
        </w:rPr>
      </w:pPr>
    </w:p>
    <w:p w14:paraId="19EC848A" w14:textId="77777777" w:rsidR="0010081D" w:rsidRDefault="0010081D" w:rsidP="0010081D">
      <w:pPr>
        <w:jc w:val="center"/>
        <w:rPr>
          <w:rFonts w:ascii="Arial" w:hAnsi="Arial" w:cs="Arial"/>
          <w:b/>
          <w:sz w:val="28"/>
          <w:szCs w:val="28"/>
        </w:rPr>
      </w:pPr>
    </w:p>
    <w:p w14:paraId="5EFA5188" w14:textId="77777777" w:rsidR="0010081D" w:rsidRDefault="0010081D" w:rsidP="0010081D">
      <w:pPr>
        <w:jc w:val="center"/>
        <w:rPr>
          <w:rFonts w:ascii="Arial" w:hAnsi="Arial" w:cs="Arial"/>
          <w:b/>
          <w:sz w:val="28"/>
          <w:szCs w:val="28"/>
        </w:rPr>
      </w:pPr>
    </w:p>
    <w:p w14:paraId="370A2A7D" w14:textId="77777777" w:rsidR="0010081D" w:rsidRDefault="0010081D" w:rsidP="0010081D">
      <w:pPr>
        <w:jc w:val="center"/>
        <w:rPr>
          <w:rFonts w:ascii="Arial" w:hAnsi="Arial" w:cs="Arial"/>
          <w:b/>
          <w:sz w:val="28"/>
          <w:szCs w:val="28"/>
        </w:rPr>
      </w:pPr>
    </w:p>
    <w:p w14:paraId="2FEA6F1E" w14:textId="77777777" w:rsidR="0010081D" w:rsidRDefault="0010081D" w:rsidP="0010081D">
      <w:pPr>
        <w:jc w:val="center"/>
        <w:rPr>
          <w:rFonts w:ascii="Arial" w:hAnsi="Arial" w:cs="Arial"/>
          <w:b/>
          <w:sz w:val="28"/>
          <w:szCs w:val="28"/>
        </w:rPr>
      </w:pPr>
    </w:p>
    <w:p w14:paraId="06C6CC21" w14:textId="77777777" w:rsidR="0010081D" w:rsidRDefault="0010081D" w:rsidP="0010081D">
      <w:pPr>
        <w:jc w:val="center"/>
        <w:rPr>
          <w:rFonts w:ascii="Arial" w:hAnsi="Arial" w:cs="Arial"/>
          <w:b/>
          <w:sz w:val="28"/>
          <w:szCs w:val="28"/>
        </w:rPr>
      </w:pPr>
    </w:p>
    <w:p w14:paraId="5B66F081" w14:textId="77777777" w:rsidR="0010081D" w:rsidRDefault="0010081D" w:rsidP="0010081D">
      <w:pPr>
        <w:jc w:val="center"/>
        <w:rPr>
          <w:rFonts w:ascii="Arial" w:hAnsi="Arial" w:cs="Arial"/>
          <w:b/>
          <w:sz w:val="28"/>
          <w:szCs w:val="28"/>
        </w:rPr>
      </w:pPr>
    </w:p>
    <w:p w14:paraId="0EF6F958" w14:textId="77777777" w:rsidR="0010081D" w:rsidRDefault="0010081D" w:rsidP="0010081D">
      <w:pPr>
        <w:jc w:val="center"/>
        <w:rPr>
          <w:rFonts w:ascii="Arial" w:hAnsi="Arial" w:cs="Arial"/>
          <w:b/>
          <w:sz w:val="28"/>
          <w:szCs w:val="28"/>
        </w:rPr>
      </w:pPr>
    </w:p>
    <w:p w14:paraId="272CA824" w14:textId="77777777" w:rsidR="0010081D" w:rsidRDefault="0010081D" w:rsidP="0010081D">
      <w:pPr>
        <w:jc w:val="center"/>
        <w:rPr>
          <w:rFonts w:ascii="Arial" w:hAnsi="Arial" w:cs="Arial"/>
          <w:b/>
          <w:sz w:val="28"/>
          <w:szCs w:val="28"/>
        </w:rPr>
      </w:pPr>
    </w:p>
    <w:p w14:paraId="4EF9DA81" w14:textId="6622C407" w:rsidR="0010081D" w:rsidRDefault="0010081D" w:rsidP="0010081D">
      <w:pPr>
        <w:jc w:val="center"/>
        <w:rPr>
          <w:rFonts w:ascii="Arial" w:hAnsi="Arial" w:cs="Arial"/>
          <w:b/>
          <w:sz w:val="28"/>
          <w:szCs w:val="28"/>
        </w:rPr>
      </w:pPr>
    </w:p>
    <w:p w14:paraId="547E1B3C" w14:textId="77777777" w:rsidR="0010081D" w:rsidRDefault="0010081D" w:rsidP="0086214C">
      <w:pPr>
        <w:rPr>
          <w:rFonts w:ascii="Arial" w:hAnsi="Arial" w:cs="Arial"/>
          <w:b/>
          <w:sz w:val="28"/>
          <w:szCs w:val="28"/>
        </w:rPr>
      </w:pPr>
    </w:p>
    <w:p w14:paraId="1098DFA0" w14:textId="0F79F379" w:rsidR="0010081D" w:rsidRPr="00FB4B3C" w:rsidRDefault="0010081D" w:rsidP="0010081D">
      <w:pPr>
        <w:jc w:val="center"/>
        <w:rPr>
          <w:rFonts w:ascii="Arial" w:hAnsi="Arial" w:cs="Arial"/>
          <w:sz w:val="28"/>
          <w:szCs w:val="28"/>
        </w:rPr>
      </w:pPr>
      <w:r w:rsidRPr="00FB4B3C">
        <w:rPr>
          <w:rFonts w:ascii="Arial" w:hAnsi="Arial" w:cs="Arial"/>
          <w:b/>
          <w:sz w:val="28"/>
          <w:szCs w:val="28"/>
        </w:rPr>
        <w:t>City of Wolverhampton Council</w:t>
      </w:r>
    </w:p>
    <w:p w14:paraId="53C7BBFD" w14:textId="77777777" w:rsidR="0010081D" w:rsidRPr="00FB4B3C" w:rsidRDefault="0010081D" w:rsidP="0010081D">
      <w:pPr>
        <w:jc w:val="center"/>
        <w:rPr>
          <w:rFonts w:ascii="Arial" w:hAnsi="Arial" w:cs="Arial"/>
          <w:b/>
          <w:sz w:val="28"/>
          <w:szCs w:val="28"/>
          <w:u w:val="single"/>
        </w:rPr>
      </w:pPr>
    </w:p>
    <w:p w14:paraId="3083C1F6" w14:textId="40AC103A" w:rsidR="0010081D" w:rsidRPr="00FB4B3C" w:rsidRDefault="0010081D" w:rsidP="0010081D">
      <w:pPr>
        <w:jc w:val="center"/>
        <w:rPr>
          <w:rFonts w:ascii="Arial" w:hAnsi="Arial" w:cs="Arial"/>
          <w:b/>
          <w:sz w:val="28"/>
          <w:szCs w:val="28"/>
        </w:rPr>
      </w:pPr>
      <w:r w:rsidRPr="00FB4B3C">
        <w:rPr>
          <w:rFonts w:ascii="Arial" w:hAnsi="Arial" w:cs="Arial"/>
          <w:b/>
          <w:sz w:val="28"/>
          <w:szCs w:val="28"/>
        </w:rPr>
        <w:t>Person Specification</w:t>
      </w:r>
    </w:p>
    <w:p w14:paraId="49B4C72B" w14:textId="77777777" w:rsidR="0010081D" w:rsidRPr="00FB4B3C" w:rsidRDefault="0010081D" w:rsidP="0010081D">
      <w:pPr>
        <w:rPr>
          <w:rFonts w:ascii="Arial" w:hAnsi="Arial" w:cs="Arial"/>
          <w:b/>
          <w:u w:val="single"/>
        </w:rPr>
      </w:pPr>
    </w:p>
    <w:p w14:paraId="37499D6E" w14:textId="77777777" w:rsidR="0010081D" w:rsidRPr="00FB4B3C" w:rsidRDefault="0010081D" w:rsidP="0010081D">
      <w:pPr>
        <w:rPr>
          <w:rFonts w:ascii="Arial" w:hAnsi="Arial" w:cs="Arial"/>
          <w:b/>
          <w:u w:val="single"/>
        </w:rPr>
      </w:pPr>
    </w:p>
    <w:p w14:paraId="1E295284" w14:textId="64B1E989" w:rsidR="0010081D" w:rsidRPr="00FB4B3C" w:rsidRDefault="0010081D" w:rsidP="0010081D">
      <w:pPr>
        <w:rPr>
          <w:rFonts w:ascii="Arial" w:hAnsi="Arial" w:cs="Arial"/>
          <w:bCs/>
        </w:rPr>
      </w:pPr>
      <w:r w:rsidRPr="007F6384">
        <w:rPr>
          <w:rFonts w:ascii="Arial" w:hAnsi="Arial" w:cs="Arial"/>
          <w:b/>
        </w:rPr>
        <w:t>Job Title</w:t>
      </w:r>
      <w:r>
        <w:rPr>
          <w:rFonts w:ascii="Arial" w:hAnsi="Arial" w:cs="Arial"/>
          <w:b/>
        </w:rPr>
        <w:t>:</w:t>
      </w:r>
      <w:r w:rsidRPr="007F6384">
        <w:rPr>
          <w:rFonts w:ascii="Arial" w:hAnsi="Arial" w:cs="Arial"/>
        </w:rPr>
        <w:tab/>
      </w:r>
      <w:r w:rsidRPr="00FB4B3C">
        <w:rPr>
          <w:rFonts w:ascii="Arial" w:hAnsi="Arial" w:cs="Arial"/>
        </w:rPr>
        <w:tab/>
      </w:r>
      <w:r w:rsidRPr="00FB4B3C">
        <w:rPr>
          <w:rFonts w:ascii="Arial" w:hAnsi="Arial" w:cs="Arial"/>
          <w:b/>
        </w:rPr>
        <w:t>Advanced Practitioner</w:t>
      </w:r>
      <w:r w:rsidR="0086214C">
        <w:rPr>
          <w:rFonts w:ascii="Arial" w:hAnsi="Arial" w:cs="Arial"/>
          <w:b/>
        </w:rPr>
        <w:t xml:space="preserve"> Children’s</w:t>
      </w:r>
    </w:p>
    <w:p w14:paraId="324F455B" w14:textId="77777777" w:rsidR="0010081D" w:rsidRPr="00FB4B3C" w:rsidRDefault="0010081D" w:rsidP="0010081D">
      <w:pPr>
        <w:rPr>
          <w:rFonts w:ascii="Arial" w:hAnsi="Arial" w:cs="Arial"/>
          <w:b/>
          <w:u w:val="single"/>
        </w:rPr>
      </w:pPr>
    </w:p>
    <w:p w14:paraId="723095B0" w14:textId="77777777" w:rsidR="0010081D" w:rsidRPr="00A42481" w:rsidRDefault="0010081D" w:rsidP="001008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3896"/>
        <w:gridCol w:w="3340"/>
      </w:tblGrid>
      <w:tr w:rsidR="0010081D" w:rsidRPr="00A42481" w14:paraId="2F6F2918" w14:textId="77777777" w:rsidTr="004D271D">
        <w:tc>
          <w:tcPr>
            <w:tcW w:w="3560" w:type="dxa"/>
            <w:shd w:val="clear" w:color="auto" w:fill="auto"/>
          </w:tcPr>
          <w:p w14:paraId="4CEB68B6" w14:textId="77777777" w:rsidR="0010081D" w:rsidRPr="00DF46DC" w:rsidRDefault="0010081D" w:rsidP="004D271D">
            <w:pPr>
              <w:rPr>
                <w:rFonts w:ascii="Arial" w:hAnsi="Arial" w:cs="Arial"/>
                <w:b/>
              </w:rPr>
            </w:pPr>
            <w:r w:rsidRPr="00DF46DC">
              <w:rPr>
                <w:rFonts w:ascii="Arial" w:hAnsi="Arial" w:cs="Arial"/>
                <w:b/>
              </w:rPr>
              <w:t>Criteria</w:t>
            </w:r>
          </w:p>
        </w:tc>
        <w:tc>
          <w:tcPr>
            <w:tcW w:w="5337" w:type="dxa"/>
            <w:shd w:val="clear" w:color="auto" w:fill="auto"/>
          </w:tcPr>
          <w:p w14:paraId="7E1CFDFB" w14:textId="77777777" w:rsidR="0010081D" w:rsidRPr="00DF46DC" w:rsidRDefault="0010081D" w:rsidP="004D271D">
            <w:pPr>
              <w:rPr>
                <w:rFonts w:ascii="Arial" w:hAnsi="Arial" w:cs="Arial"/>
                <w:b/>
              </w:rPr>
            </w:pPr>
            <w:r w:rsidRPr="00DF46DC">
              <w:rPr>
                <w:rFonts w:ascii="Arial" w:hAnsi="Arial" w:cs="Arial"/>
                <w:b/>
              </w:rPr>
              <w:t>Essential</w:t>
            </w:r>
          </w:p>
        </w:tc>
        <w:tc>
          <w:tcPr>
            <w:tcW w:w="4961" w:type="dxa"/>
            <w:shd w:val="clear" w:color="auto" w:fill="auto"/>
          </w:tcPr>
          <w:p w14:paraId="39488DA8" w14:textId="77777777" w:rsidR="0010081D" w:rsidRPr="00DF46DC" w:rsidRDefault="0010081D" w:rsidP="004D271D">
            <w:pPr>
              <w:rPr>
                <w:rFonts w:ascii="Arial" w:hAnsi="Arial" w:cs="Arial"/>
                <w:b/>
              </w:rPr>
            </w:pPr>
            <w:r w:rsidRPr="00DF46DC">
              <w:rPr>
                <w:rFonts w:ascii="Arial" w:hAnsi="Arial" w:cs="Arial"/>
                <w:b/>
              </w:rPr>
              <w:t>Desirable</w:t>
            </w:r>
          </w:p>
        </w:tc>
      </w:tr>
      <w:tr w:rsidR="0010081D" w:rsidRPr="00A42481" w14:paraId="113A6C96" w14:textId="77777777" w:rsidTr="004D271D">
        <w:trPr>
          <w:trHeight w:val="1104"/>
        </w:trPr>
        <w:tc>
          <w:tcPr>
            <w:tcW w:w="3560" w:type="dxa"/>
            <w:shd w:val="clear" w:color="auto" w:fill="auto"/>
          </w:tcPr>
          <w:p w14:paraId="568846FF" w14:textId="77777777" w:rsidR="0010081D" w:rsidRPr="00DF46DC" w:rsidRDefault="0010081D" w:rsidP="004D271D">
            <w:pPr>
              <w:rPr>
                <w:rFonts w:ascii="Arial" w:hAnsi="Arial" w:cs="Arial"/>
              </w:rPr>
            </w:pPr>
          </w:p>
        </w:tc>
        <w:tc>
          <w:tcPr>
            <w:tcW w:w="5337" w:type="dxa"/>
            <w:shd w:val="clear" w:color="auto" w:fill="auto"/>
          </w:tcPr>
          <w:p w14:paraId="45189734" w14:textId="77777777" w:rsidR="0010081D" w:rsidRPr="00DF46DC" w:rsidRDefault="0010081D" w:rsidP="004D271D">
            <w:pPr>
              <w:rPr>
                <w:rFonts w:ascii="Arial" w:hAnsi="Arial" w:cs="Arial"/>
                <w:b/>
                <w:i/>
              </w:rPr>
            </w:pPr>
            <w:r w:rsidRPr="00DF46DC">
              <w:rPr>
                <w:rFonts w:ascii="Arial" w:hAnsi="Arial" w:cs="Arial"/>
                <w:b/>
                <w:i/>
              </w:rPr>
              <w:t>These are the necessary requirements to carry out the job successfully.</w:t>
            </w:r>
          </w:p>
        </w:tc>
        <w:tc>
          <w:tcPr>
            <w:tcW w:w="4961" w:type="dxa"/>
            <w:shd w:val="clear" w:color="auto" w:fill="auto"/>
          </w:tcPr>
          <w:p w14:paraId="5B6D7550" w14:textId="77777777" w:rsidR="0010081D" w:rsidRPr="00DF46DC" w:rsidRDefault="0010081D" w:rsidP="004D271D">
            <w:pPr>
              <w:rPr>
                <w:rFonts w:ascii="Arial" w:hAnsi="Arial" w:cs="Arial"/>
                <w:b/>
                <w:i/>
              </w:rPr>
            </w:pPr>
            <w:r w:rsidRPr="00DF46DC">
              <w:rPr>
                <w:rFonts w:ascii="Arial" w:hAnsi="Arial" w:cs="Arial"/>
                <w:b/>
                <w:i/>
              </w:rPr>
              <w:t>These are the additional requirements which are relevant, but not essential, to the work involved in the job.</w:t>
            </w:r>
          </w:p>
        </w:tc>
      </w:tr>
      <w:tr w:rsidR="0010081D" w:rsidRPr="00A42481" w14:paraId="2BFAC814" w14:textId="77777777" w:rsidTr="004D271D">
        <w:tc>
          <w:tcPr>
            <w:tcW w:w="3560" w:type="dxa"/>
            <w:shd w:val="clear" w:color="auto" w:fill="auto"/>
          </w:tcPr>
          <w:p w14:paraId="096466E6" w14:textId="77777777" w:rsidR="0010081D" w:rsidRPr="00DF46DC" w:rsidRDefault="0010081D" w:rsidP="004D271D">
            <w:pPr>
              <w:rPr>
                <w:rFonts w:ascii="Arial" w:hAnsi="Arial" w:cs="Arial"/>
              </w:rPr>
            </w:pPr>
          </w:p>
          <w:p w14:paraId="6BCC4611" w14:textId="77777777" w:rsidR="0010081D" w:rsidRPr="00DF46DC" w:rsidRDefault="0010081D" w:rsidP="004D271D">
            <w:pPr>
              <w:rPr>
                <w:rFonts w:ascii="Arial" w:hAnsi="Arial" w:cs="Arial"/>
                <w:b/>
              </w:rPr>
            </w:pPr>
            <w:r w:rsidRPr="00DF46DC">
              <w:rPr>
                <w:rFonts w:ascii="Arial" w:hAnsi="Arial" w:cs="Arial"/>
                <w:b/>
              </w:rPr>
              <w:t>Experience</w:t>
            </w:r>
          </w:p>
          <w:p w14:paraId="16A8E314" w14:textId="77777777" w:rsidR="0010081D" w:rsidRPr="00DF46DC" w:rsidRDefault="0010081D" w:rsidP="004D271D">
            <w:pPr>
              <w:rPr>
                <w:rFonts w:ascii="Arial" w:hAnsi="Arial" w:cs="Arial"/>
              </w:rPr>
            </w:pPr>
          </w:p>
        </w:tc>
        <w:tc>
          <w:tcPr>
            <w:tcW w:w="5337" w:type="dxa"/>
            <w:shd w:val="clear" w:color="auto" w:fill="auto"/>
          </w:tcPr>
          <w:p w14:paraId="681C3521" w14:textId="77777777" w:rsidR="0010081D" w:rsidRPr="00DF46DC" w:rsidRDefault="0010081D" w:rsidP="004D271D">
            <w:pPr>
              <w:rPr>
                <w:rFonts w:ascii="Arial" w:hAnsi="Arial" w:cs="Arial"/>
              </w:rPr>
            </w:pPr>
            <w:r w:rsidRPr="00DF46DC">
              <w:rPr>
                <w:rFonts w:ascii="Arial" w:hAnsi="Arial" w:cs="Arial"/>
              </w:rPr>
              <w:t>Experience of complex social work with children and families</w:t>
            </w:r>
          </w:p>
          <w:p w14:paraId="1D2F1C0A" w14:textId="77777777" w:rsidR="0010081D" w:rsidRPr="00DF46DC" w:rsidRDefault="0010081D" w:rsidP="004D271D">
            <w:pPr>
              <w:rPr>
                <w:rFonts w:ascii="Arial" w:hAnsi="Arial" w:cs="Arial"/>
              </w:rPr>
            </w:pPr>
          </w:p>
          <w:p w14:paraId="3353786F" w14:textId="73743300" w:rsidR="0010081D" w:rsidRPr="00DF46DC" w:rsidRDefault="0010081D" w:rsidP="004D271D">
            <w:pPr>
              <w:rPr>
                <w:rFonts w:ascii="Arial" w:hAnsi="Arial" w:cs="Arial"/>
              </w:rPr>
            </w:pPr>
            <w:r w:rsidRPr="00DF46DC">
              <w:rPr>
                <w:rFonts w:ascii="Arial" w:hAnsi="Arial" w:cs="Arial"/>
              </w:rPr>
              <w:t xml:space="preserve">Experience of specific area of work, depending on </w:t>
            </w:r>
            <w:r w:rsidR="00034F0E">
              <w:rPr>
                <w:rFonts w:ascii="Arial" w:hAnsi="Arial" w:cs="Arial"/>
              </w:rPr>
              <w:t>team / service area</w:t>
            </w:r>
          </w:p>
          <w:p w14:paraId="24401B22" w14:textId="77777777" w:rsidR="0010081D" w:rsidRPr="00DF46DC" w:rsidRDefault="0010081D" w:rsidP="004D271D">
            <w:pPr>
              <w:rPr>
                <w:rFonts w:ascii="Arial" w:hAnsi="Arial" w:cs="Arial"/>
              </w:rPr>
            </w:pPr>
          </w:p>
          <w:p w14:paraId="4A5DB4E7" w14:textId="77777777" w:rsidR="0010081D" w:rsidRPr="00DF46DC" w:rsidRDefault="0010081D" w:rsidP="004D271D">
            <w:pPr>
              <w:rPr>
                <w:rFonts w:ascii="Arial" w:hAnsi="Arial" w:cs="Arial"/>
              </w:rPr>
            </w:pPr>
            <w:r w:rsidRPr="00DF46DC">
              <w:rPr>
                <w:rFonts w:ascii="Arial" w:hAnsi="Arial" w:cs="Arial"/>
              </w:rPr>
              <w:t>Significant post qualification experience in a social work setting</w:t>
            </w:r>
          </w:p>
          <w:p w14:paraId="07F1DBB0" w14:textId="77777777" w:rsidR="0010081D" w:rsidRPr="00DF46DC" w:rsidRDefault="0010081D" w:rsidP="004D271D">
            <w:pPr>
              <w:rPr>
                <w:rFonts w:ascii="Arial" w:hAnsi="Arial" w:cs="Arial"/>
              </w:rPr>
            </w:pPr>
          </w:p>
          <w:p w14:paraId="287D9469" w14:textId="60B7E1B9" w:rsidR="0010081D" w:rsidRDefault="0010081D" w:rsidP="004D271D">
            <w:pPr>
              <w:rPr>
                <w:rFonts w:ascii="Arial" w:hAnsi="Arial" w:cs="Arial"/>
              </w:rPr>
            </w:pPr>
            <w:r w:rsidRPr="00DF46DC">
              <w:rPr>
                <w:rFonts w:ascii="Arial" w:hAnsi="Arial" w:cs="Arial"/>
              </w:rPr>
              <w:t xml:space="preserve">Experience of </w:t>
            </w:r>
            <w:r w:rsidRPr="00741F9D">
              <w:rPr>
                <w:rFonts w:ascii="Arial" w:hAnsi="Arial" w:cs="Arial"/>
              </w:rPr>
              <w:t>mentoring/supporting</w:t>
            </w:r>
            <w:r w:rsidR="00A36C15" w:rsidRPr="00741F9D">
              <w:rPr>
                <w:rFonts w:ascii="Arial" w:hAnsi="Arial" w:cs="Arial"/>
              </w:rPr>
              <w:t xml:space="preserve"> and supervising</w:t>
            </w:r>
            <w:r w:rsidRPr="00DF46DC">
              <w:rPr>
                <w:rFonts w:ascii="Arial" w:hAnsi="Arial" w:cs="Arial"/>
              </w:rPr>
              <w:t xml:space="preserve"> students or newly qualified social workers</w:t>
            </w:r>
          </w:p>
          <w:p w14:paraId="1AD000ED" w14:textId="77777777" w:rsidR="00E87C5D" w:rsidRDefault="00E87C5D" w:rsidP="004D271D">
            <w:pPr>
              <w:rPr>
                <w:rFonts w:ascii="Arial" w:hAnsi="Arial" w:cs="Arial"/>
              </w:rPr>
            </w:pPr>
          </w:p>
          <w:p w14:paraId="64859347" w14:textId="74B33A49" w:rsidR="00E87C5D" w:rsidRPr="00DF46DC" w:rsidRDefault="00E87C5D" w:rsidP="00E37221">
            <w:pPr>
              <w:rPr>
                <w:rFonts w:ascii="Arial" w:hAnsi="Arial" w:cs="Arial"/>
              </w:rPr>
            </w:pPr>
          </w:p>
        </w:tc>
        <w:tc>
          <w:tcPr>
            <w:tcW w:w="4961" w:type="dxa"/>
            <w:shd w:val="clear" w:color="auto" w:fill="auto"/>
          </w:tcPr>
          <w:p w14:paraId="2CE70C43" w14:textId="586BB561" w:rsidR="0010081D" w:rsidRDefault="0010081D" w:rsidP="004D271D">
            <w:pPr>
              <w:rPr>
                <w:rFonts w:ascii="Arial" w:hAnsi="Arial" w:cs="Arial"/>
              </w:rPr>
            </w:pPr>
            <w:r w:rsidRPr="00DF46DC">
              <w:rPr>
                <w:rFonts w:ascii="Arial" w:hAnsi="Arial" w:cs="Arial"/>
              </w:rPr>
              <w:t>Experience of a number of different social work roles and tasks in children’s services social work settings</w:t>
            </w:r>
          </w:p>
          <w:p w14:paraId="0F515A15" w14:textId="5F4DD975" w:rsidR="007E7A2D" w:rsidRDefault="007E7A2D" w:rsidP="004D271D">
            <w:pPr>
              <w:rPr>
                <w:rFonts w:ascii="Arial" w:hAnsi="Arial" w:cs="Arial"/>
              </w:rPr>
            </w:pPr>
          </w:p>
          <w:p w14:paraId="3DC1D41F" w14:textId="4FF37517" w:rsidR="00351845" w:rsidRDefault="00351845" w:rsidP="004D271D">
            <w:pPr>
              <w:rPr>
                <w:rFonts w:ascii="Arial" w:hAnsi="Arial" w:cs="Arial"/>
              </w:rPr>
            </w:pPr>
          </w:p>
          <w:p w14:paraId="49DFC64D" w14:textId="32B7A282" w:rsidR="00351845" w:rsidRDefault="00351845" w:rsidP="004D271D">
            <w:pPr>
              <w:rPr>
                <w:rFonts w:ascii="Arial" w:hAnsi="Arial" w:cs="Arial"/>
              </w:rPr>
            </w:pPr>
          </w:p>
          <w:p w14:paraId="1E30FC89" w14:textId="3C93B31F" w:rsidR="0010081D" w:rsidRDefault="0010081D" w:rsidP="004D271D">
            <w:pPr>
              <w:rPr>
                <w:rFonts w:ascii="Arial" w:hAnsi="Arial" w:cs="Arial"/>
              </w:rPr>
            </w:pPr>
          </w:p>
          <w:p w14:paraId="2D1F7C92" w14:textId="36CE2A13" w:rsidR="0010081D" w:rsidRPr="00DF46DC" w:rsidRDefault="0010081D" w:rsidP="004D271D">
            <w:pPr>
              <w:rPr>
                <w:rFonts w:ascii="Arial" w:hAnsi="Arial" w:cs="Arial"/>
              </w:rPr>
            </w:pPr>
          </w:p>
        </w:tc>
      </w:tr>
      <w:tr w:rsidR="0010081D" w:rsidRPr="00A42481" w14:paraId="5E391113" w14:textId="77777777" w:rsidTr="004D271D">
        <w:tc>
          <w:tcPr>
            <w:tcW w:w="3560" w:type="dxa"/>
            <w:shd w:val="clear" w:color="auto" w:fill="auto"/>
          </w:tcPr>
          <w:p w14:paraId="4EDA7557" w14:textId="77777777" w:rsidR="0010081D" w:rsidRPr="00DF46DC" w:rsidRDefault="0010081D" w:rsidP="004D271D">
            <w:pPr>
              <w:rPr>
                <w:rFonts w:ascii="Arial" w:hAnsi="Arial" w:cs="Arial"/>
              </w:rPr>
            </w:pPr>
          </w:p>
          <w:p w14:paraId="2DD46EC9" w14:textId="77777777" w:rsidR="0010081D" w:rsidRPr="00DF46DC" w:rsidRDefault="0010081D" w:rsidP="004D271D">
            <w:pPr>
              <w:rPr>
                <w:rFonts w:ascii="Arial" w:hAnsi="Arial" w:cs="Arial"/>
                <w:b/>
              </w:rPr>
            </w:pPr>
            <w:r w:rsidRPr="00DF46DC">
              <w:rPr>
                <w:rFonts w:ascii="Arial" w:hAnsi="Arial" w:cs="Arial"/>
                <w:b/>
              </w:rPr>
              <w:t>Skills</w:t>
            </w:r>
          </w:p>
          <w:p w14:paraId="49AAE93D" w14:textId="77777777" w:rsidR="0010081D" w:rsidRPr="00DF46DC" w:rsidRDefault="0010081D" w:rsidP="004D271D">
            <w:pPr>
              <w:rPr>
                <w:rFonts w:ascii="Arial" w:hAnsi="Arial" w:cs="Arial"/>
              </w:rPr>
            </w:pPr>
          </w:p>
        </w:tc>
        <w:tc>
          <w:tcPr>
            <w:tcW w:w="5337" w:type="dxa"/>
            <w:shd w:val="clear" w:color="auto" w:fill="auto"/>
          </w:tcPr>
          <w:p w14:paraId="3CC2A94B" w14:textId="3738B34D" w:rsidR="0010081D" w:rsidRPr="00DF46DC" w:rsidRDefault="0010081D" w:rsidP="004D271D">
            <w:pPr>
              <w:rPr>
                <w:rFonts w:ascii="Arial" w:hAnsi="Arial" w:cs="Arial"/>
              </w:rPr>
            </w:pPr>
            <w:r w:rsidRPr="00DF46DC">
              <w:rPr>
                <w:rFonts w:ascii="Arial" w:hAnsi="Arial" w:cs="Arial"/>
              </w:rPr>
              <w:t>Ability to summarise, analyse and evaluate complex information</w:t>
            </w:r>
            <w:r w:rsidR="005C4EE9">
              <w:rPr>
                <w:rFonts w:ascii="Arial" w:hAnsi="Arial" w:cs="Arial"/>
              </w:rPr>
              <w:t xml:space="preserve"> </w:t>
            </w:r>
          </w:p>
          <w:p w14:paraId="12E57DD0" w14:textId="77777777" w:rsidR="0010081D" w:rsidRPr="00DF46DC" w:rsidRDefault="0010081D" w:rsidP="004D271D">
            <w:pPr>
              <w:rPr>
                <w:rFonts w:ascii="Arial" w:hAnsi="Arial" w:cs="Arial"/>
              </w:rPr>
            </w:pPr>
          </w:p>
          <w:p w14:paraId="091846B1" w14:textId="77777777" w:rsidR="0010081D" w:rsidRPr="00DF46DC" w:rsidRDefault="0010081D" w:rsidP="004D271D">
            <w:pPr>
              <w:rPr>
                <w:rFonts w:ascii="Arial" w:hAnsi="Arial" w:cs="Arial"/>
              </w:rPr>
            </w:pPr>
            <w:r w:rsidRPr="00DF46DC">
              <w:rPr>
                <w:rFonts w:ascii="Arial" w:hAnsi="Arial" w:cs="Arial"/>
              </w:rPr>
              <w:t>Ability to formulate and implement effective social work plans and interventions</w:t>
            </w:r>
          </w:p>
          <w:p w14:paraId="035CBBA3" w14:textId="77777777" w:rsidR="0010081D" w:rsidRPr="00DF46DC" w:rsidRDefault="0010081D" w:rsidP="004D271D">
            <w:pPr>
              <w:rPr>
                <w:rFonts w:ascii="Arial" w:hAnsi="Arial" w:cs="Arial"/>
              </w:rPr>
            </w:pPr>
          </w:p>
          <w:p w14:paraId="17970CB2" w14:textId="77777777" w:rsidR="0010081D" w:rsidRPr="00DF46DC" w:rsidRDefault="0010081D" w:rsidP="004D271D">
            <w:pPr>
              <w:rPr>
                <w:rFonts w:ascii="Arial" w:hAnsi="Arial" w:cs="Arial"/>
              </w:rPr>
            </w:pPr>
            <w:r w:rsidRPr="00DF46DC">
              <w:rPr>
                <w:rFonts w:ascii="Arial" w:hAnsi="Arial" w:cs="Arial"/>
              </w:rPr>
              <w:t>Ability to provide reflective practice to groups of social workers that enables a learning culture and promotes CPD</w:t>
            </w:r>
          </w:p>
          <w:p w14:paraId="18CED026" w14:textId="77777777" w:rsidR="0010081D" w:rsidRPr="00DF46DC" w:rsidRDefault="0010081D" w:rsidP="004D271D">
            <w:pPr>
              <w:rPr>
                <w:rFonts w:ascii="Arial" w:hAnsi="Arial" w:cs="Arial"/>
              </w:rPr>
            </w:pPr>
          </w:p>
          <w:p w14:paraId="51140038" w14:textId="77777777" w:rsidR="0010081D" w:rsidRPr="00DF46DC" w:rsidRDefault="0010081D" w:rsidP="004D271D">
            <w:pPr>
              <w:rPr>
                <w:rFonts w:ascii="Arial" w:hAnsi="Arial" w:cs="Arial"/>
              </w:rPr>
            </w:pPr>
            <w:r w:rsidRPr="00DF46DC">
              <w:rPr>
                <w:rFonts w:ascii="Arial" w:hAnsi="Arial" w:cs="Arial"/>
              </w:rPr>
              <w:t>Ability to lead and support social workers across the service</w:t>
            </w:r>
          </w:p>
          <w:p w14:paraId="075949F3" w14:textId="77777777" w:rsidR="0010081D" w:rsidRPr="00DF46DC" w:rsidRDefault="0010081D" w:rsidP="004D271D">
            <w:pPr>
              <w:rPr>
                <w:rFonts w:ascii="Arial" w:hAnsi="Arial" w:cs="Arial"/>
              </w:rPr>
            </w:pPr>
          </w:p>
          <w:p w14:paraId="1DB4B72C" w14:textId="0688CF23" w:rsidR="005C4EE9" w:rsidRDefault="0010081D" w:rsidP="004D271D">
            <w:pPr>
              <w:rPr>
                <w:rFonts w:ascii="Arial" w:hAnsi="Arial" w:cs="Arial"/>
              </w:rPr>
            </w:pPr>
            <w:r w:rsidRPr="00DF46DC">
              <w:rPr>
                <w:rFonts w:ascii="Arial" w:hAnsi="Arial" w:cs="Arial"/>
              </w:rPr>
              <w:t>Ability to work in an integrated approach</w:t>
            </w:r>
          </w:p>
          <w:p w14:paraId="497F1A40" w14:textId="2C1EED5B" w:rsidR="009054E1" w:rsidRDefault="009054E1" w:rsidP="004D271D">
            <w:pPr>
              <w:rPr>
                <w:rFonts w:ascii="Arial" w:hAnsi="Arial" w:cs="Arial"/>
              </w:rPr>
            </w:pPr>
          </w:p>
          <w:p w14:paraId="3984894F" w14:textId="7F2BC637" w:rsidR="009054E1" w:rsidRDefault="009054E1" w:rsidP="009054E1">
            <w:pPr>
              <w:tabs>
                <w:tab w:val="left" w:pos="709"/>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sidRPr="00741F9D">
              <w:rPr>
                <w:rFonts w:ascii="Arial" w:hAnsi="Arial" w:cs="Arial"/>
              </w:rPr>
              <w:t>Ability to develop and deliver training materials</w:t>
            </w:r>
            <w:r>
              <w:rPr>
                <w:rFonts w:ascii="Arial" w:hAnsi="Arial" w:cs="Arial"/>
              </w:rPr>
              <w:t xml:space="preserve"> </w:t>
            </w:r>
          </w:p>
          <w:p w14:paraId="6DA9E53C" w14:textId="77777777" w:rsidR="005C4EE9" w:rsidRDefault="005C4EE9" w:rsidP="005C4EE9">
            <w:pPr>
              <w:rPr>
                <w:rFonts w:ascii="Arial" w:hAnsi="Arial" w:cs="Arial"/>
              </w:rPr>
            </w:pPr>
          </w:p>
          <w:p w14:paraId="0776AE72" w14:textId="1C940D60" w:rsidR="005C4EE9" w:rsidRPr="00DF46DC" w:rsidRDefault="005C4EE9" w:rsidP="005C4EE9">
            <w:pPr>
              <w:rPr>
                <w:rFonts w:ascii="Arial" w:hAnsi="Arial" w:cs="Arial"/>
              </w:rPr>
            </w:pPr>
          </w:p>
        </w:tc>
        <w:tc>
          <w:tcPr>
            <w:tcW w:w="4961" w:type="dxa"/>
            <w:shd w:val="clear" w:color="auto" w:fill="auto"/>
          </w:tcPr>
          <w:p w14:paraId="6F0F039C" w14:textId="77777777" w:rsidR="0010081D" w:rsidRPr="00DF46DC" w:rsidRDefault="0010081D" w:rsidP="004D271D">
            <w:pPr>
              <w:rPr>
                <w:rFonts w:ascii="Arial" w:hAnsi="Arial" w:cs="Arial"/>
              </w:rPr>
            </w:pPr>
            <w:r w:rsidRPr="00DF46DC">
              <w:rPr>
                <w:rFonts w:ascii="Arial" w:hAnsi="Arial" w:cs="Arial"/>
              </w:rPr>
              <w:t>A record of effective integrated work with colleagues, other statutory agencies and the voluntary sector.</w:t>
            </w:r>
          </w:p>
          <w:p w14:paraId="2E0A5A5B" w14:textId="77777777" w:rsidR="0010081D" w:rsidRPr="00DF46DC" w:rsidRDefault="0010081D" w:rsidP="004D271D">
            <w:pPr>
              <w:rPr>
                <w:rFonts w:ascii="Arial" w:hAnsi="Arial" w:cs="Arial"/>
              </w:rPr>
            </w:pPr>
          </w:p>
        </w:tc>
      </w:tr>
      <w:tr w:rsidR="0010081D" w:rsidRPr="00A42481" w14:paraId="2F613301" w14:textId="77777777" w:rsidTr="004D271D">
        <w:tc>
          <w:tcPr>
            <w:tcW w:w="3560" w:type="dxa"/>
            <w:shd w:val="clear" w:color="auto" w:fill="auto"/>
          </w:tcPr>
          <w:p w14:paraId="4E50F2B3" w14:textId="77777777" w:rsidR="0010081D" w:rsidRPr="00DF46DC" w:rsidRDefault="0010081D" w:rsidP="004D271D">
            <w:pPr>
              <w:rPr>
                <w:rFonts w:ascii="Arial" w:hAnsi="Arial" w:cs="Arial"/>
              </w:rPr>
            </w:pPr>
          </w:p>
          <w:p w14:paraId="127B8CFB" w14:textId="77777777" w:rsidR="0010081D" w:rsidRPr="00DF46DC" w:rsidRDefault="0010081D" w:rsidP="004D271D">
            <w:pPr>
              <w:rPr>
                <w:rFonts w:ascii="Arial" w:hAnsi="Arial" w:cs="Arial"/>
                <w:b/>
              </w:rPr>
            </w:pPr>
            <w:r w:rsidRPr="00DF46DC">
              <w:rPr>
                <w:rFonts w:ascii="Arial" w:hAnsi="Arial" w:cs="Arial"/>
                <w:b/>
              </w:rPr>
              <w:t>Knowledge</w:t>
            </w:r>
          </w:p>
          <w:p w14:paraId="28DC2565" w14:textId="77777777" w:rsidR="0010081D" w:rsidRPr="00DF46DC" w:rsidRDefault="0010081D" w:rsidP="004D271D">
            <w:pPr>
              <w:rPr>
                <w:rFonts w:ascii="Arial" w:hAnsi="Arial" w:cs="Arial"/>
              </w:rPr>
            </w:pPr>
          </w:p>
        </w:tc>
        <w:tc>
          <w:tcPr>
            <w:tcW w:w="5337" w:type="dxa"/>
            <w:shd w:val="clear" w:color="auto" w:fill="auto"/>
          </w:tcPr>
          <w:p w14:paraId="20934D9D" w14:textId="77777777" w:rsidR="0010081D" w:rsidRPr="00DF46DC" w:rsidRDefault="0010081D" w:rsidP="004D271D">
            <w:pPr>
              <w:rPr>
                <w:rFonts w:ascii="Arial" w:hAnsi="Arial" w:cs="Arial"/>
              </w:rPr>
            </w:pPr>
            <w:r w:rsidRPr="00DF46DC">
              <w:rPr>
                <w:rFonts w:ascii="Arial" w:hAnsi="Arial" w:cs="Arial"/>
              </w:rPr>
              <w:t>Knowledge and understanding of child development, parenting capacity and environmental factors, in order to assess risk and protective factors</w:t>
            </w:r>
          </w:p>
          <w:p w14:paraId="4E15432C" w14:textId="77777777" w:rsidR="0010081D" w:rsidRPr="00DF46DC" w:rsidRDefault="0010081D" w:rsidP="004D271D">
            <w:pPr>
              <w:rPr>
                <w:rFonts w:ascii="Arial" w:hAnsi="Arial" w:cs="Arial"/>
              </w:rPr>
            </w:pPr>
          </w:p>
          <w:p w14:paraId="20BEBF3C" w14:textId="77777777" w:rsidR="0010081D" w:rsidRPr="00DF46DC" w:rsidRDefault="0010081D" w:rsidP="004D271D">
            <w:pPr>
              <w:rPr>
                <w:rFonts w:ascii="Arial" w:hAnsi="Arial" w:cs="Arial"/>
              </w:rPr>
            </w:pPr>
            <w:r w:rsidRPr="00DF46DC">
              <w:rPr>
                <w:rFonts w:ascii="Arial" w:hAnsi="Arial" w:cs="Arial"/>
              </w:rPr>
              <w:t>Knowledge of childcare legislation, social work statutory guidance and Safeguarding Policies and procedures</w:t>
            </w:r>
          </w:p>
          <w:p w14:paraId="50BB28E1" w14:textId="77777777" w:rsidR="0010081D" w:rsidRPr="00DF46DC" w:rsidRDefault="0010081D" w:rsidP="004D271D">
            <w:pPr>
              <w:rPr>
                <w:rFonts w:ascii="Arial" w:hAnsi="Arial" w:cs="Arial"/>
              </w:rPr>
            </w:pPr>
          </w:p>
          <w:p w14:paraId="371C0F8A" w14:textId="77777777" w:rsidR="0010081D" w:rsidRPr="00DF46DC" w:rsidRDefault="0010081D" w:rsidP="004D271D">
            <w:pPr>
              <w:rPr>
                <w:rFonts w:ascii="Arial" w:hAnsi="Arial" w:cs="Arial"/>
              </w:rPr>
            </w:pPr>
            <w:r w:rsidRPr="00DF46DC">
              <w:rPr>
                <w:rFonts w:ascii="Arial" w:hAnsi="Arial" w:cs="Arial"/>
              </w:rPr>
              <w:t>Knowledge and understanding of a range of systemic and evidence based interventions</w:t>
            </w:r>
          </w:p>
          <w:p w14:paraId="4A8CE5C4" w14:textId="77777777" w:rsidR="0010081D" w:rsidRPr="00DF46DC" w:rsidRDefault="0010081D" w:rsidP="004D271D">
            <w:pPr>
              <w:rPr>
                <w:rFonts w:ascii="Arial" w:hAnsi="Arial" w:cs="Arial"/>
              </w:rPr>
            </w:pPr>
          </w:p>
          <w:p w14:paraId="1A5778BB" w14:textId="77777777" w:rsidR="0010081D" w:rsidRPr="00DF46DC" w:rsidRDefault="0010081D" w:rsidP="004D271D">
            <w:pPr>
              <w:rPr>
                <w:rFonts w:ascii="Arial" w:hAnsi="Arial" w:cs="Arial"/>
              </w:rPr>
            </w:pPr>
            <w:r w:rsidRPr="00DF46DC">
              <w:rPr>
                <w:rFonts w:ascii="Arial" w:hAnsi="Arial" w:cs="Arial"/>
              </w:rPr>
              <w:t>Knowledge of roles and responsibilities of key children’s agencies</w:t>
            </w:r>
          </w:p>
          <w:p w14:paraId="28BF6052" w14:textId="77777777" w:rsidR="0010081D" w:rsidRPr="00DF46DC" w:rsidRDefault="0010081D" w:rsidP="004D271D">
            <w:pPr>
              <w:rPr>
                <w:rFonts w:ascii="Arial" w:hAnsi="Arial" w:cs="Arial"/>
              </w:rPr>
            </w:pPr>
          </w:p>
          <w:p w14:paraId="50DF0114" w14:textId="22BA3490" w:rsidR="0010081D" w:rsidRPr="00DF46DC" w:rsidRDefault="0010081D" w:rsidP="004D271D">
            <w:pPr>
              <w:rPr>
                <w:rFonts w:ascii="Arial" w:hAnsi="Arial" w:cs="Arial"/>
              </w:rPr>
            </w:pPr>
            <w:r w:rsidRPr="00DF46DC">
              <w:rPr>
                <w:rFonts w:ascii="Arial" w:hAnsi="Arial" w:cs="Arial"/>
              </w:rPr>
              <w:t>Knowledge and awareness of issues relating to communities from B</w:t>
            </w:r>
            <w:r w:rsidR="00C3385F">
              <w:rPr>
                <w:rFonts w:ascii="Arial" w:hAnsi="Arial" w:cs="Arial"/>
              </w:rPr>
              <w:t xml:space="preserve">lack, Asian and Ethnic Minority </w:t>
            </w:r>
            <w:r w:rsidRPr="00DF46DC">
              <w:rPr>
                <w:rFonts w:ascii="Arial" w:hAnsi="Arial" w:cs="Arial"/>
              </w:rPr>
              <w:t>backgrounds and Equal Opportunities</w:t>
            </w:r>
          </w:p>
        </w:tc>
        <w:tc>
          <w:tcPr>
            <w:tcW w:w="4961" w:type="dxa"/>
            <w:shd w:val="clear" w:color="auto" w:fill="auto"/>
          </w:tcPr>
          <w:p w14:paraId="16394D8F" w14:textId="77777777" w:rsidR="0010081D" w:rsidRPr="00DF46DC" w:rsidRDefault="0010081D" w:rsidP="004D271D">
            <w:pPr>
              <w:rPr>
                <w:rFonts w:ascii="Arial" w:hAnsi="Arial" w:cs="Arial"/>
              </w:rPr>
            </w:pPr>
            <w:r w:rsidRPr="00DF46DC">
              <w:rPr>
                <w:rFonts w:ascii="Arial" w:hAnsi="Arial" w:cs="Arial"/>
              </w:rPr>
              <w:t>Contribute to the development of knowledge and promotion of excellence in evidence informed practice, critical reasoning and both model and facilitate reflective and evidence-informed practice.</w:t>
            </w:r>
          </w:p>
        </w:tc>
      </w:tr>
      <w:tr w:rsidR="0010081D" w:rsidRPr="00A42481" w14:paraId="0444A4A9" w14:textId="77777777" w:rsidTr="004D271D">
        <w:tc>
          <w:tcPr>
            <w:tcW w:w="3560" w:type="dxa"/>
            <w:shd w:val="clear" w:color="auto" w:fill="auto"/>
          </w:tcPr>
          <w:p w14:paraId="3EEE6EDA" w14:textId="77777777" w:rsidR="0010081D" w:rsidRPr="00DF46DC" w:rsidRDefault="0010081D" w:rsidP="004D271D">
            <w:pPr>
              <w:rPr>
                <w:rFonts w:ascii="Arial" w:hAnsi="Arial" w:cs="Arial"/>
                <w:b/>
              </w:rPr>
            </w:pPr>
            <w:r w:rsidRPr="00DF46DC">
              <w:rPr>
                <w:rFonts w:ascii="Arial" w:hAnsi="Arial" w:cs="Arial"/>
                <w:b/>
              </w:rPr>
              <w:t>Qualifications and/or</w:t>
            </w:r>
          </w:p>
          <w:p w14:paraId="5C1F7198" w14:textId="77777777" w:rsidR="0010081D" w:rsidRPr="00DF46DC" w:rsidRDefault="0010081D" w:rsidP="004D271D">
            <w:pPr>
              <w:rPr>
                <w:rFonts w:ascii="Arial" w:hAnsi="Arial" w:cs="Arial"/>
                <w:b/>
              </w:rPr>
            </w:pPr>
            <w:r w:rsidRPr="00DF46DC">
              <w:rPr>
                <w:rFonts w:ascii="Arial" w:hAnsi="Arial" w:cs="Arial"/>
                <w:b/>
              </w:rPr>
              <w:t>Training</w:t>
            </w:r>
          </w:p>
          <w:p w14:paraId="3D55AA3D" w14:textId="77777777" w:rsidR="0010081D" w:rsidRPr="00DF46DC" w:rsidRDefault="0010081D" w:rsidP="004D271D">
            <w:pPr>
              <w:rPr>
                <w:rFonts w:ascii="Arial" w:hAnsi="Arial" w:cs="Arial"/>
              </w:rPr>
            </w:pPr>
          </w:p>
        </w:tc>
        <w:tc>
          <w:tcPr>
            <w:tcW w:w="5337" w:type="dxa"/>
            <w:shd w:val="clear" w:color="auto" w:fill="auto"/>
          </w:tcPr>
          <w:p w14:paraId="1A70ADB8" w14:textId="77777777" w:rsidR="0010081D" w:rsidRPr="00741F9D" w:rsidRDefault="0010081D" w:rsidP="004D271D">
            <w:pPr>
              <w:rPr>
                <w:rFonts w:ascii="Arial" w:hAnsi="Arial" w:cs="Arial"/>
              </w:rPr>
            </w:pPr>
            <w:r w:rsidRPr="00741F9D">
              <w:rPr>
                <w:rFonts w:ascii="Arial" w:hAnsi="Arial" w:cs="Arial"/>
              </w:rPr>
              <w:t>Social Work England (formally HCPC) recognised social work qualification. (Degree in Social Work, CQSW/DiPSW, Post graduate diploma in Social Work)</w:t>
            </w:r>
          </w:p>
          <w:p w14:paraId="6FC5313A" w14:textId="77777777" w:rsidR="0010081D" w:rsidRPr="00741F9D" w:rsidRDefault="0010081D" w:rsidP="004D271D">
            <w:pPr>
              <w:rPr>
                <w:rFonts w:ascii="Arial" w:hAnsi="Arial" w:cs="Arial"/>
              </w:rPr>
            </w:pPr>
          </w:p>
          <w:p w14:paraId="7AFE5F8C" w14:textId="539328C7" w:rsidR="0010081D" w:rsidRPr="00741F9D" w:rsidRDefault="0010081D" w:rsidP="004D271D">
            <w:pPr>
              <w:rPr>
                <w:rFonts w:ascii="Arial" w:hAnsi="Arial" w:cs="Arial"/>
              </w:rPr>
            </w:pPr>
            <w:r w:rsidRPr="00741F9D">
              <w:rPr>
                <w:rFonts w:ascii="Arial" w:hAnsi="Arial" w:cs="Arial"/>
              </w:rPr>
              <w:t xml:space="preserve">Social Work England </w:t>
            </w:r>
            <w:r w:rsidR="002D541F" w:rsidRPr="00741F9D">
              <w:rPr>
                <w:rFonts w:ascii="Arial" w:hAnsi="Arial" w:cs="Arial"/>
              </w:rPr>
              <w:t xml:space="preserve">(SWE) </w:t>
            </w:r>
            <w:r w:rsidRPr="00741F9D">
              <w:rPr>
                <w:rFonts w:ascii="Arial" w:hAnsi="Arial" w:cs="Arial"/>
              </w:rPr>
              <w:t>registered</w:t>
            </w:r>
          </w:p>
          <w:p w14:paraId="37800B9F" w14:textId="464A95F9" w:rsidR="00E37221" w:rsidRPr="00741F9D" w:rsidRDefault="00E37221" w:rsidP="004D271D">
            <w:pPr>
              <w:rPr>
                <w:rFonts w:ascii="Arial" w:hAnsi="Arial" w:cs="Arial"/>
              </w:rPr>
            </w:pPr>
          </w:p>
          <w:p w14:paraId="366848AD" w14:textId="22B2DED0" w:rsidR="00E37221" w:rsidRPr="00DF46DC" w:rsidRDefault="00E37221" w:rsidP="004D271D">
            <w:pPr>
              <w:rPr>
                <w:rFonts w:ascii="Arial" w:hAnsi="Arial" w:cs="Arial"/>
              </w:rPr>
            </w:pPr>
            <w:r w:rsidRPr="00741F9D">
              <w:rPr>
                <w:rFonts w:ascii="Arial" w:hAnsi="Arial" w:cs="Arial"/>
              </w:rPr>
              <w:t>To hold</w:t>
            </w:r>
            <w:r w:rsidR="005C0DC5" w:rsidRPr="00741F9D">
              <w:rPr>
                <w:rFonts w:ascii="Arial" w:hAnsi="Arial" w:cs="Arial"/>
              </w:rPr>
              <w:t xml:space="preserve"> or </w:t>
            </w:r>
            <w:r w:rsidR="00A0304A" w:rsidRPr="00741F9D">
              <w:rPr>
                <w:rFonts w:ascii="Arial" w:hAnsi="Arial" w:cs="Arial"/>
              </w:rPr>
              <w:t>be</w:t>
            </w:r>
            <w:r w:rsidRPr="00741F9D">
              <w:rPr>
                <w:rFonts w:ascii="Arial" w:hAnsi="Arial" w:cs="Arial"/>
              </w:rPr>
              <w:t xml:space="preserve"> currently working towards,</w:t>
            </w:r>
            <w:r w:rsidR="00037C55" w:rsidRPr="00741F9D">
              <w:rPr>
                <w:rFonts w:ascii="Arial" w:hAnsi="Arial" w:cs="Arial"/>
              </w:rPr>
              <w:t xml:space="preserve"> </w:t>
            </w:r>
            <w:r w:rsidRPr="00741F9D">
              <w:rPr>
                <w:rFonts w:ascii="Arial" w:hAnsi="Arial" w:cs="Arial"/>
              </w:rPr>
              <w:t>Practice Educator Award</w:t>
            </w:r>
            <w:r w:rsidR="00A56173" w:rsidRPr="00741F9D">
              <w:rPr>
                <w:rFonts w:ascii="Arial" w:hAnsi="Arial" w:cs="Arial"/>
              </w:rPr>
              <w:t xml:space="preserve"> stage 1 </w:t>
            </w:r>
            <w:r w:rsidR="005C0DC5" w:rsidRPr="00741F9D">
              <w:rPr>
                <w:rFonts w:ascii="Arial" w:hAnsi="Arial" w:cs="Arial"/>
              </w:rPr>
              <w:t>award</w:t>
            </w:r>
          </w:p>
          <w:p w14:paraId="0BA48A34" w14:textId="77777777" w:rsidR="0010081D" w:rsidRPr="00DF46DC" w:rsidRDefault="0010081D" w:rsidP="004D271D">
            <w:pPr>
              <w:rPr>
                <w:rFonts w:ascii="Arial" w:hAnsi="Arial" w:cs="Arial"/>
              </w:rPr>
            </w:pPr>
          </w:p>
          <w:p w14:paraId="4256A89C" w14:textId="77777777" w:rsidR="0010081D" w:rsidRPr="00DF46DC" w:rsidRDefault="0010081D" w:rsidP="004D271D">
            <w:pPr>
              <w:rPr>
                <w:rFonts w:ascii="Arial" w:hAnsi="Arial" w:cs="Arial"/>
              </w:rPr>
            </w:pPr>
            <w:r w:rsidRPr="00DF46DC">
              <w:rPr>
                <w:rFonts w:ascii="Arial" w:hAnsi="Arial" w:cs="Arial"/>
              </w:rPr>
              <w:t>Evidence of continued professional development in line with the Professional Capabilities Framework</w:t>
            </w:r>
          </w:p>
          <w:p w14:paraId="118F3999" w14:textId="77777777" w:rsidR="0010081D" w:rsidRPr="00DF46DC" w:rsidRDefault="0010081D" w:rsidP="004D271D">
            <w:pPr>
              <w:rPr>
                <w:rFonts w:ascii="Arial" w:hAnsi="Arial" w:cs="Arial"/>
              </w:rPr>
            </w:pPr>
          </w:p>
          <w:p w14:paraId="3EA15CA7" w14:textId="77777777" w:rsidR="0010081D" w:rsidRPr="00DF46DC" w:rsidRDefault="0010081D" w:rsidP="004D271D">
            <w:pPr>
              <w:rPr>
                <w:rFonts w:ascii="Arial" w:hAnsi="Arial" w:cs="Arial"/>
              </w:rPr>
            </w:pPr>
            <w:r w:rsidRPr="00DF46DC">
              <w:rPr>
                <w:rFonts w:ascii="Arial" w:hAnsi="Arial" w:cs="Arial"/>
              </w:rPr>
              <w:t>A positive enhanced DBS disclosure</w:t>
            </w:r>
          </w:p>
        </w:tc>
        <w:tc>
          <w:tcPr>
            <w:tcW w:w="4961" w:type="dxa"/>
            <w:shd w:val="clear" w:color="auto" w:fill="auto"/>
          </w:tcPr>
          <w:p w14:paraId="4F6C43BD" w14:textId="77777777" w:rsidR="0010081D" w:rsidRPr="00DF46DC" w:rsidRDefault="0010081D" w:rsidP="004D271D">
            <w:pPr>
              <w:rPr>
                <w:rFonts w:ascii="Arial" w:hAnsi="Arial" w:cs="Arial"/>
              </w:rPr>
            </w:pPr>
            <w:r w:rsidRPr="00DF46DC">
              <w:rPr>
                <w:rFonts w:ascii="Arial" w:hAnsi="Arial" w:cs="Arial"/>
              </w:rPr>
              <w:t>Advanced training in relevant aspects or practice with children, families</w:t>
            </w:r>
          </w:p>
          <w:p w14:paraId="076F9809" w14:textId="77777777" w:rsidR="0010081D" w:rsidRPr="00DF46DC" w:rsidRDefault="0010081D" w:rsidP="004D271D">
            <w:pPr>
              <w:rPr>
                <w:rFonts w:ascii="Arial" w:hAnsi="Arial" w:cs="Arial"/>
              </w:rPr>
            </w:pPr>
          </w:p>
          <w:p w14:paraId="5F2833BC" w14:textId="18606FE6" w:rsidR="0010081D" w:rsidRDefault="0010081D" w:rsidP="004D271D">
            <w:pPr>
              <w:rPr>
                <w:rFonts w:ascii="Arial" w:hAnsi="Arial" w:cs="Arial"/>
              </w:rPr>
            </w:pPr>
            <w:r w:rsidRPr="00DF46DC">
              <w:rPr>
                <w:rFonts w:ascii="Arial" w:hAnsi="Arial" w:cs="Arial"/>
              </w:rPr>
              <w:t>Formal training in staff supervision and management in social work setting</w:t>
            </w:r>
          </w:p>
          <w:p w14:paraId="46B19928" w14:textId="264D5BC4" w:rsidR="005C0DC5" w:rsidRDefault="005C0DC5" w:rsidP="004D271D">
            <w:pPr>
              <w:rPr>
                <w:rFonts w:ascii="Arial" w:hAnsi="Arial" w:cs="Arial"/>
              </w:rPr>
            </w:pPr>
          </w:p>
          <w:p w14:paraId="00C62594" w14:textId="26FFDEA2" w:rsidR="005C0DC5" w:rsidRPr="00DF46DC" w:rsidRDefault="005C0DC5" w:rsidP="004D271D">
            <w:pPr>
              <w:rPr>
                <w:rFonts w:ascii="Arial" w:hAnsi="Arial" w:cs="Arial"/>
              </w:rPr>
            </w:pPr>
            <w:r w:rsidRPr="00741F9D">
              <w:rPr>
                <w:rFonts w:ascii="Arial" w:hAnsi="Arial" w:cs="Arial"/>
              </w:rPr>
              <w:t>Practice Educator 2 award</w:t>
            </w:r>
          </w:p>
          <w:p w14:paraId="2455A26B" w14:textId="77777777" w:rsidR="0010081D" w:rsidRPr="00DF46DC" w:rsidRDefault="0010081D" w:rsidP="004D271D">
            <w:pPr>
              <w:rPr>
                <w:rFonts w:ascii="Arial" w:hAnsi="Arial" w:cs="Arial"/>
              </w:rPr>
            </w:pPr>
          </w:p>
        </w:tc>
      </w:tr>
      <w:tr w:rsidR="0010081D" w:rsidRPr="00A42481" w14:paraId="38E32B80" w14:textId="77777777" w:rsidTr="004D271D">
        <w:tc>
          <w:tcPr>
            <w:tcW w:w="3560" w:type="dxa"/>
            <w:shd w:val="clear" w:color="auto" w:fill="auto"/>
          </w:tcPr>
          <w:p w14:paraId="586DAD4D" w14:textId="77777777" w:rsidR="0010081D" w:rsidRPr="00DF46DC" w:rsidRDefault="0010081D" w:rsidP="004D271D">
            <w:pPr>
              <w:rPr>
                <w:rFonts w:ascii="Arial" w:hAnsi="Arial" w:cs="Arial"/>
              </w:rPr>
            </w:pPr>
          </w:p>
          <w:p w14:paraId="029E4EE0" w14:textId="77777777" w:rsidR="0010081D" w:rsidRPr="00DF46DC" w:rsidRDefault="0010081D" w:rsidP="004D271D">
            <w:pPr>
              <w:rPr>
                <w:rFonts w:ascii="Arial" w:hAnsi="Arial" w:cs="Arial"/>
                <w:b/>
              </w:rPr>
            </w:pPr>
            <w:r w:rsidRPr="00DF46DC">
              <w:rPr>
                <w:rFonts w:ascii="Arial" w:hAnsi="Arial" w:cs="Arial"/>
                <w:b/>
              </w:rPr>
              <w:t>Personal Qualities</w:t>
            </w:r>
          </w:p>
          <w:p w14:paraId="0E448A12" w14:textId="77777777" w:rsidR="0010081D" w:rsidRPr="00DF46DC" w:rsidRDefault="0010081D" w:rsidP="004D271D">
            <w:pPr>
              <w:rPr>
                <w:rFonts w:ascii="Arial" w:hAnsi="Arial" w:cs="Arial"/>
              </w:rPr>
            </w:pPr>
          </w:p>
        </w:tc>
        <w:tc>
          <w:tcPr>
            <w:tcW w:w="5337" w:type="dxa"/>
            <w:shd w:val="clear" w:color="auto" w:fill="auto"/>
          </w:tcPr>
          <w:p w14:paraId="76718BD6" w14:textId="77777777" w:rsidR="0010081D" w:rsidRPr="00DF46DC" w:rsidRDefault="0010081D" w:rsidP="004D271D">
            <w:pPr>
              <w:rPr>
                <w:rFonts w:ascii="Arial" w:hAnsi="Arial" w:cs="Arial"/>
              </w:rPr>
            </w:pPr>
            <w:r w:rsidRPr="00DF46DC">
              <w:rPr>
                <w:rFonts w:ascii="Arial" w:hAnsi="Arial" w:cs="Arial"/>
              </w:rPr>
              <w:t>Ability to thrive in a complex environment and demonstrate resilience</w:t>
            </w:r>
          </w:p>
          <w:p w14:paraId="7D0E8387" w14:textId="77777777" w:rsidR="0010081D" w:rsidRPr="00DF46DC" w:rsidRDefault="0010081D" w:rsidP="004D271D">
            <w:pPr>
              <w:rPr>
                <w:rFonts w:ascii="Arial" w:hAnsi="Arial" w:cs="Arial"/>
              </w:rPr>
            </w:pPr>
          </w:p>
          <w:p w14:paraId="30D8DCBD" w14:textId="674359D3" w:rsidR="0010081D" w:rsidRPr="00DF46DC" w:rsidRDefault="0010081D" w:rsidP="004D271D">
            <w:pPr>
              <w:rPr>
                <w:rFonts w:ascii="Arial" w:hAnsi="Arial" w:cs="Arial"/>
              </w:rPr>
            </w:pPr>
            <w:r w:rsidRPr="00DF46DC">
              <w:rPr>
                <w:rFonts w:ascii="Arial" w:hAnsi="Arial" w:cs="Arial"/>
              </w:rPr>
              <w:t xml:space="preserve">Ability to work flexibly to meet the service and </w:t>
            </w:r>
            <w:r w:rsidR="00631F9E">
              <w:rPr>
                <w:rFonts w:ascii="Arial" w:hAnsi="Arial" w:cs="Arial"/>
              </w:rPr>
              <w:t>individual’s</w:t>
            </w:r>
            <w:r w:rsidRPr="00DF46DC">
              <w:rPr>
                <w:rFonts w:ascii="Arial" w:hAnsi="Arial" w:cs="Arial"/>
              </w:rPr>
              <w:t xml:space="preserve"> needs</w:t>
            </w:r>
          </w:p>
          <w:p w14:paraId="0A98FA88" w14:textId="77777777" w:rsidR="0010081D" w:rsidRPr="00DF46DC" w:rsidRDefault="0010081D" w:rsidP="004D271D">
            <w:pPr>
              <w:rPr>
                <w:rFonts w:ascii="Arial" w:hAnsi="Arial" w:cs="Arial"/>
              </w:rPr>
            </w:pPr>
          </w:p>
          <w:p w14:paraId="29CFEBE7" w14:textId="77777777" w:rsidR="0010081D" w:rsidRPr="00DF46DC" w:rsidRDefault="0010081D" w:rsidP="004D271D">
            <w:pPr>
              <w:rPr>
                <w:rFonts w:ascii="Arial" w:hAnsi="Arial" w:cs="Arial"/>
              </w:rPr>
            </w:pPr>
            <w:r w:rsidRPr="00DF46DC">
              <w:rPr>
                <w:rFonts w:ascii="Arial" w:hAnsi="Arial" w:cs="Arial"/>
              </w:rPr>
              <w:t xml:space="preserve">Experience of consulting children and families in respect of care </w:t>
            </w:r>
            <w:r w:rsidRPr="00DF46DC">
              <w:rPr>
                <w:rFonts w:ascii="Arial" w:hAnsi="Arial" w:cs="Arial"/>
              </w:rPr>
              <w:lastRenderedPageBreak/>
              <w:t xml:space="preserve">plans, service plans and other matters  </w:t>
            </w:r>
          </w:p>
          <w:p w14:paraId="5B53E7BA" w14:textId="77777777" w:rsidR="00A57E6C" w:rsidRDefault="00A57E6C" w:rsidP="004D271D">
            <w:pPr>
              <w:rPr>
                <w:rFonts w:ascii="Arial" w:hAnsi="Arial" w:cs="Arial"/>
              </w:rPr>
            </w:pPr>
          </w:p>
          <w:p w14:paraId="2899D51C" w14:textId="3D78B8BC" w:rsidR="0010081D" w:rsidRPr="00DF46DC" w:rsidRDefault="0010081D" w:rsidP="004D271D">
            <w:pPr>
              <w:rPr>
                <w:rFonts w:ascii="Arial" w:hAnsi="Arial" w:cs="Arial"/>
              </w:rPr>
            </w:pPr>
            <w:r w:rsidRPr="00DF46DC">
              <w:rPr>
                <w:rFonts w:ascii="Arial" w:hAnsi="Arial" w:cs="Arial"/>
              </w:rPr>
              <w:t>Positive attitude to joint working with different agencies and partner organisations</w:t>
            </w:r>
          </w:p>
          <w:p w14:paraId="03FFBF5D" w14:textId="77777777" w:rsidR="00A57E6C" w:rsidRDefault="00A57E6C" w:rsidP="004D271D">
            <w:pPr>
              <w:rPr>
                <w:rFonts w:ascii="Arial" w:hAnsi="Arial" w:cs="Arial"/>
              </w:rPr>
            </w:pPr>
          </w:p>
          <w:p w14:paraId="309164FF" w14:textId="3CEDA5D5" w:rsidR="0010081D" w:rsidRPr="00DF46DC" w:rsidRDefault="0010081D" w:rsidP="004D271D">
            <w:pPr>
              <w:rPr>
                <w:rFonts w:ascii="Arial" w:hAnsi="Arial" w:cs="Arial"/>
              </w:rPr>
            </w:pPr>
            <w:r w:rsidRPr="00DF46DC">
              <w:rPr>
                <w:rFonts w:ascii="Arial" w:hAnsi="Arial" w:cs="Arial"/>
              </w:rPr>
              <w:t>Ability to problem solve with colleagues</w:t>
            </w:r>
          </w:p>
          <w:p w14:paraId="54DC4B99" w14:textId="77777777" w:rsidR="0010081D" w:rsidRPr="00DF46DC" w:rsidRDefault="0010081D" w:rsidP="004D271D">
            <w:pPr>
              <w:rPr>
                <w:rFonts w:ascii="Arial" w:hAnsi="Arial" w:cs="Arial"/>
              </w:rPr>
            </w:pPr>
          </w:p>
          <w:p w14:paraId="02C22EF7" w14:textId="4289A9A5" w:rsidR="0010081D" w:rsidRDefault="0010081D" w:rsidP="004D271D">
            <w:pPr>
              <w:rPr>
                <w:rFonts w:ascii="Arial" w:hAnsi="Arial" w:cs="Arial"/>
              </w:rPr>
            </w:pPr>
            <w:r w:rsidRPr="00DF46DC">
              <w:rPr>
                <w:rFonts w:ascii="Arial" w:hAnsi="Arial" w:cs="Arial"/>
              </w:rPr>
              <w:t>Ability to manage personal stress and support colleagues</w:t>
            </w:r>
            <w:r w:rsidR="00A57E6C">
              <w:rPr>
                <w:rFonts w:ascii="Arial" w:hAnsi="Arial" w:cs="Arial"/>
              </w:rPr>
              <w:t xml:space="preserve"> to achieve p</w:t>
            </w:r>
            <w:r w:rsidRPr="00DF46DC">
              <w:rPr>
                <w:rFonts w:ascii="Arial" w:hAnsi="Arial" w:cs="Arial"/>
              </w:rPr>
              <w:t>ositive outcomes in high risk situations without undue caution or recklessness</w:t>
            </w:r>
          </w:p>
          <w:p w14:paraId="363DEE97" w14:textId="77777777" w:rsidR="00A57E6C" w:rsidRPr="00DF46DC" w:rsidRDefault="00A57E6C" w:rsidP="004D271D">
            <w:pPr>
              <w:rPr>
                <w:rFonts w:ascii="Arial" w:hAnsi="Arial" w:cs="Arial"/>
              </w:rPr>
            </w:pPr>
          </w:p>
          <w:p w14:paraId="6E907EA9" w14:textId="47C8AECB" w:rsidR="0010081D" w:rsidRPr="00DF46DC" w:rsidRDefault="0010081D" w:rsidP="004D271D">
            <w:pPr>
              <w:rPr>
                <w:rFonts w:ascii="Arial" w:hAnsi="Arial" w:cs="Arial"/>
              </w:rPr>
            </w:pPr>
            <w:r w:rsidRPr="00DF46DC">
              <w:rPr>
                <w:rFonts w:ascii="Arial" w:hAnsi="Arial" w:cs="Arial"/>
              </w:rPr>
              <w:t xml:space="preserve">Ability to work effectively with families and </w:t>
            </w:r>
            <w:r w:rsidR="00A57E6C">
              <w:rPr>
                <w:rFonts w:ascii="Arial" w:hAnsi="Arial" w:cs="Arial"/>
              </w:rPr>
              <w:t>individuals</w:t>
            </w:r>
            <w:r w:rsidRPr="00DF46DC">
              <w:rPr>
                <w:rFonts w:ascii="Arial" w:hAnsi="Arial" w:cs="Arial"/>
              </w:rPr>
              <w:t xml:space="preserve">  </w:t>
            </w:r>
          </w:p>
          <w:p w14:paraId="38581DCC" w14:textId="77777777" w:rsidR="0010081D" w:rsidRPr="00DF46DC" w:rsidRDefault="0010081D" w:rsidP="004D271D">
            <w:pPr>
              <w:rPr>
                <w:rFonts w:ascii="Arial" w:hAnsi="Arial" w:cs="Arial"/>
              </w:rPr>
            </w:pPr>
          </w:p>
          <w:p w14:paraId="277BE404" w14:textId="3A3B7511" w:rsidR="0010081D" w:rsidRPr="00DF46DC" w:rsidRDefault="0010081D" w:rsidP="004D271D">
            <w:pPr>
              <w:rPr>
                <w:rFonts w:ascii="Arial" w:hAnsi="Arial" w:cs="Arial"/>
              </w:rPr>
            </w:pPr>
            <w:r w:rsidRPr="00DF46DC">
              <w:rPr>
                <w:rFonts w:ascii="Arial" w:hAnsi="Arial" w:cs="Arial"/>
              </w:rPr>
              <w:t xml:space="preserve">Ability to model Professionalism and promote confident and critical application of professional values </w:t>
            </w:r>
          </w:p>
          <w:p w14:paraId="7084B9B3" w14:textId="77777777" w:rsidR="00985B11" w:rsidRDefault="00985B11" w:rsidP="004D271D">
            <w:pPr>
              <w:rPr>
                <w:rFonts w:ascii="Arial" w:hAnsi="Arial" w:cs="Arial"/>
              </w:rPr>
            </w:pPr>
          </w:p>
          <w:p w14:paraId="56E73D2D" w14:textId="5D2506DA" w:rsidR="0010081D" w:rsidRPr="00DF46DC" w:rsidRDefault="0010081D" w:rsidP="004D271D">
            <w:pPr>
              <w:rPr>
                <w:rFonts w:ascii="Arial" w:hAnsi="Arial" w:cs="Arial"/>
              </w:rPr>
            </w:pPr>
            <w:r w:rsidRPr="00DF46DC">
              <w:rPr>
                <w:rFonts w:ascii="Arial" w:hAnsi="Arial" w:cs="Arial"/>
              </w:rPr>
              <w:t>Ability to enthuse and motivate colleagues</w:t>
            </w:r>
          </w:p>
          <w:p w14:paraId="51E10E85" w14:textId="77777777" w:rsidR="0010081D" w:rsidRPr="00DF46DC" w:rsidRDefault="0010081D" w:rsidP="004D271D">
            <w:pPr>
              <w:rPr>
                <w:rFonts w:ascii="Arial" w:hAnsi="Arial" w:cs="Arial"/>
              </w:rPr>
            </w:pPr>
          </w:p>
        </w:tc>
        <w:tc>
          <w:tcPr>
            <w:tcW w:w="4961" w:type="dxa"/>
            <w:shd w:val="clear" w:color="auto" w:fill="auto"/>
          </w:tcPr>
          <w:p w14:paraId="7C6C2DAF" w14:textId="77777777" w:rsidR="005C4EE9" w:rsidRDefault="0010081D" w:rsidP="004D271D">
            <w:pPr>
              <w:rPr>
                <w:rFonts w:ascii="Arial" w:hAnsi="Arial" w:cs="Arial"/>
              </w:rPr>
            </w:pPr>
            <w:r w:rsidRPr="00DF46DC">
              <w:rPr>
                <w:rFonts w:ascii="Arial" w:hAnsi="Arial" w:cs="Arial"/>
              </w:rPr>
              <w:lastRenderedPageBreak/>
              <w:t xml:space="preserve">A skill in interpreting the law and when to seek advice of others. </w:t>
            </w:r>
          </w:p>
          <w:p w14:paraId="5EC3B3B7" w14:textId="77777777" w:rsidR="005C4EE9" w:rsidRDefault="005C4EE9" w:rsidP="004D271D">
            <w:pPr>
              <w:rPr>
                <w:rFonts w:ascii="Arial" w:hAnsi="Arial" w:cs="Arial"/>
              </w:rPr>
            </w:pPr>
          </w:p>
          <w:p w14:paraId="3295DC98" w14:textId="1586BD5F" w:rsidR="005C4EE9" w:rsidRDefault="0010081D" w:rsidP="004D271D">
            <w:pPr>
              <w:rPr>
                <w:rFonts w:ascii="Arial" w:hAnsi="Arial" w:cs="Arial"/>
              </w:rPr>
            </w:pPr>
            <w:r w:rsidRPr="00DF46DC">
              <w:rPr>
                <w:rFonts w:ascii="Arial" w:hAnsi="Arial" w:cs="Arial"/>
              </w:rPr>
              <w:t>Ability to identify priorities, complexity, urgency and</w:t>
            </w:r>
            <w:r w:rsidR="005C4EE9">
              <w:rPr>
                <w:rFonts w:ascii="Arial" w:hAnsi="Arial" w:cs="Arial"/>
              </w:rPr>
              <w:t xml:space="preserve"> </w:t>
            </w:r>
            <w:r w:rsidRPr="00DF46DC">
              <w:rPr>
                <w:rFonts w:ascii="Arial" w:hAnsi="Arial" w:cs="Arial"/>
              </w:rPr>
              <w:t xml:space="preserve">degree of advice, support and guidance for workers. </w:t>
            </w:r>
          </w:p>
          <w:p w14:paraId="6D1BA08E" w14:textId="57EB4685" w:rsidR="00460720" w:rsidRDefault="00460720" w:rsidP="004D271D">
            <w:pPr>
              <w:rPr>
                <w:rFonts w:ascii="Arial" w:hAnsi="Arial" w:cs="Arial"/>
              </w:rPr>
            </w:pPr>
          </w:p>
          <w:p w14:paraId="77FD3B8C" w14:textId="0055E59A" w:rsidR="00460720" w:rsidRDefault="00460720" w:rsidP="004D271D">
            <w:pPr>
              <w:rPr>
                <w:rFonts w:ascii="Arial" w:hAnsi="Arial" w:cs="Arial"/>
              </w:rPr>
            </w:pPr>
            <w:r>
              <w:rPr>
                <w:rFonts w:ascii="Arial" w:hAnsi="Arial" w:cs="Arial"/>
              </w:rPr>
              <w:lastRenderedPageBreak/>
              <w:t>Well-developed verbal and reasoning skills</w:t>
            </w:r>
          </w:p>
          <w:p w14:paraId="41F6ECB1" w14:textId="50B8AB31" w:rsidR="0010081D" w:rsidRPr="00DF46DC" w:rsidRDefault="0010081D" w:rsidP="004D271D">
            <w:pPr>
              <w:rPr>
                <w:rFonts w:ascii="Arial" w:hAnsi="Arial" w:cs="Arial"/>
              </w:rPr>
            </w:pPr>
          </w:p>
        </w:tc>
      </w:tr>
      <w:tr w:rsidR="0010081D" w:rsidRPr="00A42481" w14:paraId="34825661" w14:textId="77777777" w:rsidTr="004D271D">
        <w:tc>
          <w:tcPr>
            <w:tcW w:w="3560" w:type="dxa"/>
            <w:shd w:val="clear" w:color="auto" w:fill="auto"/>
          </w:tcPr>
          <w:p w14:paraId="7E08A83C" w14:textId="77777777" w:rsidR="0010081D" w:rsidRPr="00DF46DC" w:rsidRDefault="0010081D" w:rsidP="004D271D">
            <w:pPr>
              <w:rPr>
                <w:rFonts w:ascii="Arial" w:hAnsi="Arial" w:cs="Arial"/>
              </w:rPr>
            </w:pPr>
          </w:p>
          <w:p w14:paraId="2D2B04BA" w14:textId="77777777" w:rsidR="0010081D" w:rsidRPr="00DF46DC" w:rsidRDefault="0010081D" w:rsidP="004D271D">
            <w:pPr>
              <w:rPr>
                <w:rFonts w:ascii="Arial" w:hAnsi="Arial" w:cs="Arial"/>
                <w:b/>
              </w:rPr>
            </w:pPr>
            <w:r w:rsidRPr="00DF46DC">
              <w:rPr>
                <w:rFonts w:ascii="Arial" w:hAnsi="Arial" w:cs="Arial"/>
                <w:b/>
              </w:rPr>
              <w:t>Commitment</w:t>
            </w:r>
          </w:p>
          <w:p w14:paraId="66612205" w14:textId="77777777" w:rsidR="0010081D" w:rsidRPr="00DF46DC" w:rsidRDefault="0010081D" w:rsidP="004D271D">
            <w:pPr>
              <w:rPr>
                <w:rFonts w:ascii="Arial" w:hAnsi="Arial" w:cs="Arial"/>
              </w:rPr>
            </w:pPr>
          </w:p>
        </w:tc>
        <w:tc>
          <w:tcPr>
            <w:tcW w:w="5337" w:type="dxa"/>
            <w:shd w:val="clear" w:color="auto" w:fill="auto"/>
          </w:tcPr>
          <w:p w14:paraId="3762FA7A" w14:textId="77777777" w:rsidR="0010081D" w:rsidRPr="00DF46DC" w:rsidRDefault="0010081D" w:rsidP="004D271D">
            <w:pPr>
              <w:rPr>
                <w:rFonts w:ascii="Arial" w:hAnsi="Arial" w:cs="Arial"/>
              </w:rPr>
            </w:pPr>
            <w:r w:rsidRPr="00DF46DC">
              <w:rPr>
                <w:rFonts w:ascii="Arial" w:hAnsi="Arial" w:cs="Arial"/>
              </w:rPr>
              <w:t>Committed to a culture of change within organisations</w:t>
            </w:r>
          </w:p>
          <w:p w14:paraId="6B2FD9EF" w14:textId="77777777" w:rsidR="0010081D" w:rsidRPr="00DF46DC" w:rsidRDefault="0010081D" w:rsidP="004D271D">
            <w:pPr>
              <w:rPr>
                <w:rFonts w:ascii="Arial" w:hAnsi="Arial" w:cs="Arial"/>
              </w:rPr>
            </w:pPr>
          </w:p>
          <w:p w14:paraId="25C887D5" w14:textId="77777777" w:rsidR="0010081D" w:rsidRPr="00DF46DC" w:rsidRDefault="0010081D" w:rsidP="004D271D">
            <w:pPr>
              <w:rPr>
                <w:rFonts w:ascii="Arial" w:hAnsi="Arial" w:cs="Arial"/>
              </w:rPr>
            </w:pPr>
            <w:r w:rsidRPr="00DF46DC">
              <w:rPr>
                <w:rFonts w:ascii="Arial" w:hAnsi="Arial" w:cs="Arial"/>
              </w:rPr>
              <w:t>Committed to the principles of the New Operating Model across Children, Young People and Families in Wolverhampton</w:t>
            </w:r>
          </w:p>
          <w:p w14:paraId="190FC056" w14:textId="77777777" w:rsidR="0010081D" w:rsidRPr="00DF46DC" w:rsidRDefault="0010081D" w:rsidP="004D271D">
            <w:pPr>
              <w:rPr>
                <w:rFonts w:ascii="Arial" w:hAnsi="Arial" w:cs="Arial"/>
              </w:rPr>
            </w:pPr>
          </w:p>
          <w:p w14:paraId="0C526170" w14:textId="77777777" w:rsidR="0010081D" w:rsidRPr="00DF46DC" w:rsidRDefault="0010081D" w:rsidP="004D271D">
            <w:pPr>
              <w:rPr>
                <w:rFonts w:ascii="Arial" w:hAnsi="Arial" w:cs="Arial"/>
              </w:rPr>
            </w:pPr>
            <w:r w:rsidRPr="00DF46DC">
              <w:rPr>
                <w:rFonts w:ascii="Arial" w:hAnsi="Arial" w:cs="Arial"/>
              </w:rPr>
              <w:t>Commitment to the achievement of positive outcomes in work with children and their families/carers</w:t>
            </w:r>
          </w:p>
          <w:p w14:paraId="4F70B005" w14:textId="77777777" w:rsidR="0010081D" w:rsidRPr="00DF46DC" w:rsidRDefault="0010081D" w:rsidP="004D271D">
            <w:pPr>
              <w:rPr>
                <w:rFonts w:ascii="Arial" w:hAnsi="Arial" w:cs="Arial"/>
              </w:rPr>
            </w:pPr>
          </w:p>
          <w:p w14:paraId="311DA1B5" w14:textId="61A6B9AB" w:rsidR="0010081D" w:rsidRPr="00DF46DC" w:rsidRDefault="0010081D" w:rsidP="004D271D">
            <w:pPr>
              <w:rPr>
                <w:rFonts w:ascii="Arial" w:hAnsi="Arial" w:cs="Arial"/>
              </w:rPr>
            </w:pPr>
            <w:r w:rsidRPr="00DF46DC">
              <w:rPr>
                <w:rFonts w:ascii="Arial" w:hAnsi="Arial" w:cs="Arial"/>
              </w:rPr>
              <w:t xml:space="preserve">Evidence of commitment to valuing </w:t>
            </w:r>
            <w:r w:rsidRPr="00741F9D">
              <w:rPr>
                <w:rFonts w:ascii="Arial" w:hAnsi="Arial" w:cs="Arial"/>
              </w:rPr>
              <w:t>diversity and</w:t>
            </w:r>
            <w:r w:rsidR="005C4EE9" w:rsidRPr="00741F9D">
              <w:rPr>
                <w:rFonts w:ascii="Arial" w:hAnsi="Arial" w:cs="Arial"/>
              </w:rPr>
              <w:t xml:space="preserve"> promoting</w:t>
            </w:r>
            <w:r w:rsidRPr="00741F9D">
              <w:rPr>
                <w:rFonts w:ascii="Arial" w:hAnsi="Arial" w:cs="Arial"/>
              </w:rPr>
              <w:t xml:space="preserve"> anti-discriminatory</w:t>
            </w:r>
            <w:r w:rsidR="005C4EE9" w:rsidRPr="00741F9D">
              <w:rPr>
                <w:rFonts w:ascii="Arial" w:hAnsi="Arial" w:cs="Arial"/>
              </w:rPr>
              <w:t>, anti-racist and anti-oppressive practice</w:t>
            </w:r>
            <w:r w:rsidRPr="00741F9D">
              <w:rPr>
                <w:rFonts w:ascii="Arial" w:hAnsi="Arial" w:cs="Arial"/>
              </w:rPr>
              <w:t>.</w:t>
            </w:r>
          </w:p>
          <w:p w14:paraId="58D17A30" w14:textId="77777777" w:rsidR="0010081D" w:rsidRPr="00DF46DC" w:rsidRDefault="0010081D" w:rsidP="004D271D">
            <w:pPr>
              <w:rPr>
                <w:rFonts w:ascii="Arial" w:hAnsi="Arial" w:cs="Arial"/>
              </w:rPr>
            </w:pPr>
          </w:p>
          <w:p w14:paraId="774970AE" w14:textId="77777777" w:rsidR="0010081D" w:rsidRPr="00DF46DC" w:rsidRDefault="0010081D" w:rsidP="004D271D">
            <w:pPr>
              <w:rPr>
                <w:rFonts w:ascii="Arial" w:hAnsi="Arial" w:cs="Arial"/>
              </w:rPr>
            </w:pPr>
          </w:p>
        </w:tc>
        <w:tc>
          <w:tcPr>
            <w:tcW w:w="4961" w:type="dxa"/>
            <w:shd w:val="clear" w:color="auto" w:fill="auto"/>
          </w:tcPr>
          <w:p w14:paraId="5774BCF8" w14:textId="77777777" w:rsidR="0010081D" w:rsidRPr="00A42481" w:rsidRDefault="0010081D" w:rsidP="004D271D"/>
        </w:tc>
      </w:tr>
    </w:tbl>
    <w:p w14:paraId="07388A61" w14:textId="77777777" w:rsidR="0010081D" w:rsidRDefault="0010081D" w:rsidP="0010081D"/>
    <w:p w14:paraId="225D113E" w14:textId="77777777" w:rsidR="00A42481" w:rsidRDefault="00A42481" w:rsidP="000928E4"/>
    <w:p w14:paraId="676B37E2" w14:textId="77777777" w:rsidR="00A42481" w:rsidRDefault="00A42481" w:rsidP="000928E4"/>
    <w:sectPr w:rsidR="00A42481" w:rsidSect="008A615F">
      <w:headerReference w:type="default" r:id="rId12"/>
      <w:footerReference w:type="default" r:id="rId13"/>
      <w:pgSz w:w="11906" w:h="16838"/>
      <w:pgMar w:top="426" w:right="991" w:bottom="709" w:left="993" w:header="708"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AF04" w14:textId="77777777" w:rsidR="00B57ED4" w:rsidRDefault="00B57ED4" w:rsidP="008A615F">
      <w:r>
        <w:separator/>
      </w:r>
    </w:p>
  </w:endnote>
  <w:endnote w:type="continuationSeparator" w:id="0">
    <w:p w14:paraId="51CF1DF4" w14:textId="77777777" w:rsidR="00B57ED4" w:rsidRDefault="00B57ED4" w:rsidP="008A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DEE1" w14:textId="7343504A" w:rsidR="00185484" w:rsidRPr="00AE1658" w:rsidRDefault="00AE1658">
    <w:pPr>
      <w:pStyle w:val="Footer"/>
      <w:rPr>
        <w:rFonts w:ascii="Arial" w:hAnsi="Arial" w:cs="Arial"/>
        <w:sz w:val="20"/>
        <w:szCs w:val="20"/>
      </w:rPr>
    </w:pPr>
    <w:r>
      <w:tab/>
    </w:r>
    <w:r>
      <w:tab/>
    </w:r>
    <w:r w:rsidRPr="00AE1658">
      <w:rPr>
        <w:rFonts w:ascii="Arial" w:hAnsi="Arial" w:cs="Arial"/>
        <w:sz w:val="20"/>
        <w:szCs w:val="20"/>
      </w:rPr>
      <w:t>June 2022</w:t>
    </w:r>
  </w:p>
  <w:p w14:paraId="714E2332" w14:textId="77777777" w:rsidR="009873F2" w:rsidRDefault="00987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65165" w14:textId="77777777" w:rsidR="00B57ED4" w:rsidRDefault="00B57ED4" w:rsidP="008A615F">
      <w:r>
        <w:separator/>
      </w:r>
    </w:p>
  </w:footnote>
  <w:footnote w:type="continuationSeparator" w:id="0">
    <w:p w14:paraId="45AC9873" w14:textId="77777777" w:rsidR="00B57ED4" w:rsidRDefault="00B57ED4" w:rsidP="008A6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1682" w14:textId="77777777" w:rsidR="00A42481" w:rsidRDefault="00367DE1">
    <w:pPr>
      <w:pStyle w:val="Header"/>
    </w:pPr>
    <w:r>
      <w:rPr>
        <w:noProof/>
      </w:rPr>
      <mc:AlternateContent>
        <mc:Choice Requires="wps">
          <w:drawing>
            <wp:anchor distT="0" distB="0" distL="114300" distR="114300" simplePos="0" relativeHeight="251657216" behindDoc="0" locked="0" layoutInCell="0" allowOverlap="1" wp14:anchorId="38A8465E" wp14:editId="2AA04E67">
              <wp:simplePos x="0" y="0"/>
              <wp:positionH relativeFrom="page">
                <wp:posOffset>0</wp:posOffset>
              </wp:positionH>
              <wp:positionV relativeFrom="page">
                <wp:posOffset>190500</wp:posOffset>
              </wp:positionV>
              <wp:extent cx="7560310" cy="266700"/>
              <wp:effectExtent l="0" t="0" r="0" b="0"/>
              <wp:wrapNone/>
              <wp:docPr id="1" name="MSIPCM3b8f47a281ea4e8e2f26d9b9" descr="{&quot;HashCode&quot;:3564439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417079" w14:textId="77777777" w:rsidR="00367DE1" w:rsidRPr="00367DE1" w:rsidRDefault="00367DE1" w:rsidP="00367DE1">
                          <w:pPr>
                            <w:rPr>
                              <w:rFonts w:ascii="Calibri" w:hAnsi="Calibri" w:cs="Calibri"/>
                              <w:color w:val="0078D7"/>
                              <w:sz w:val="28"/>
                            </w:rPr>
                          </w:pPr>
                          <w:r w:rsidRPr="00367DE1">
                            <w:rPr>
                              <w:rFonts w:ascii="Calibri" w:hAnsi="Calibri" w:cs="Calibri"/>
                              <w:color w:val="0078D7"/>
                              <w:sz w:val="28"/>
                            </w:rPr>
                            <w:t>Sensitivity: NOT PROTECTIVELY MARKED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8A8465E" id="_x0000_t202" coordsize="21600,21600" o:spt="202" path="m,l,21600r21600,l21600,xe">
              <v:stroke joinstyle="miter"/>
              <v:path gradientshapeok="t" o:connecttype="rect"/>
            </v:shapetype>
            <v:shape id="MSIPCM3b8f47a281ea4e8e2f26d9b9" o:spid="_x0000_s1026" type="#_x0000_t202" alt="{&quot;HashCode&quot;:356443993,&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75417079" w14:textId="77777777" w:rsidR="00367DE1" w:rsidRPr="00367DE1" w:rsidRDefault="00367DE1" w:rsidP="00367DE1">
                    <w:pPr>
                      <w:rPr>
                        <w:rFonts w:ascii="Calibri" w:hAnsi="Calibri" w:cs="Calibri"/>
                        <w:color w:val="0078D7"/>
                        <w:sz w:val="28"/>
                      </w:rPr>
                    </w:pPr>
                    <w:r w:rsidRPr="00367DE1">
                      <w:rPr>
                        <w:rFonts w:ascii="Calibri" w:hAnsi="Calibri" w:cs="Calibri"/>
                        <w:color w:val="0078D7"/>
                        <w:sz w:val="28"/>
                      </w:rPr>
                      <w:t>Sensitivity: NOT PROTECTIVELY MARKED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19pt;visibility:visible;mso-wrap-style:square" o:bullet="t" filled="t">
        <v:imagedata r:id="rId1" o:title=""/>
      </v:shape>
    </w:pict>
  </w:numPicBullet>
  <w:abstractNum w:abstractNumId="0" w15:restartNumberingAfterBreak="0">
    <w:nsid w:val="02702D4C"/>
    <w:multiLevelType w:val="hybridMultilevel"/>
    <w:tmpl w:val="0802A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80139C"/>
    <w:multiLevelType w:val="hybridMultilevel"/>
    <w:tmpl w:val="155CB392"/>
    <w:lvl w:ilvl="0" w:tplc="A0068FDA">
      <w:start w:val="1"/>
      <w:numFmt w:val="bullet"/>
      <w:lvlText w:val=""/>
      <w:lvlPicBulletId w:val="0"/>
      <w:lvlJc w:val="left"/>
      <w:pPr>
        <w:tabs>
          <w:tab w:val="num" w:pos="720"/>
        </w:tabs>
        <w:ind w:left="720" w:hanging="360"/>
      </w:pPr>
      <w:rPr>
        <w:rFonts w:ascii="Symbol" w:hAnsi="Symbol" w:hint="default"/>
      </w:rPr>
    </w:lvl>
    <w:lvl w:ilvl="1" w:tplc="4C060A92" w:tentative="1">
      <w:start w:val="1"/>
      <w:numFmt w:val="bullet"/>
      <w:lvlText w:val=""/>
      <w:lvlJc w:val="left"/>
      <w:pPr>
        <w:tabs>
          <w:tab w:val="num" w:pos="1440"/>
        </w:tabs>
        <w:ind w:left="1440" w:hanging="360"/>
      </w:pPr>
      <w:rPr>
        <w:rFonts w:ascii="Symbol" w:hAnsi="Symbol" w:hint="default"/>
      </w:rPr>
    </w:lvl>
    <w:lvl w:ilvl="2" w:tplc="C360D774" w:tentative="1">
      <w:start w:val="1"/>
      <w:numFmt w:val="bullet"/>
      <w:lvlText w:val=""/>
      <w:lvlJc w:val="left"/>
      <w:pPr>
        <w:tabs>
          <w:tab w:val="num" w:pos="2160"/>
        </w:tabs>
        <w:ind w:left="2160" w:hanging="360"/>
      </w:pPr>
      <w:rPr>
        <w:rFonts w:ascii="Symbol" w:hAnsi="Symbol" w:hint="default"/>
      </w:rPr>
    </w:lvl>
    <w:lvl w:ilvl="3" w:tplc="11B2272C" w:tentative="1">
      <w:start w:val="1"/>
      <w:numFmt w:val="bullet"/>
      <w:lvlText w:val=""/>
      <w:lvlJc w:val="left"/>
      <w:pPr>
        <w:tabs>
          <w:tab w:val="num" w:pos="2880"/>
        </w:tabs>
        <w:ind w:left="2880" w:hanging="360"/>
      </w:pPr>
      <w:rPr>
        <w:rFonts w:ascii="Symbol" w:hAnsi="Symbol" w:hint="default"/>
      </w:rPr>
    </w:lvl>
    <w:lvl w:ilvl="4" w:tplc="2386412A" w:tentative="1">
      <w:start w:val="1"/>
      <w:numFmt w:val="bullet"/>
      <w:lvlText w:val=""/>
      <w:lvlJc w:val="left"/>
      <w:pPr>
        <w:tabs>
          <w:tab w:val="num" w:pos="3600"/>
        </w:tabs>
        <w:ind w:left="3600" w:hanging="360"/>
      </w:pPr>
      <w:rPr>
        <w:rFonts w:ascii="Symbol" w:hAnsi="Symbol" w:hint="default"/>
      </w:rPr>
    </w:lvl>
    <w:lvl w:ilvl="5" w:tplc="414C7624" w:tentative="1">
      <w:start w:val="1"/>
      <w:numFmt w:val="bullet"/>
      <w:lvlText w:val=""/>
      <w:lvlJc w:val="left"/>
      <w:pPr>
        <w:tabs>
          <w:tab w:val="num" w:pos="4320"/>
        </w:tabs>
        <w:ind w:left="4320" w:hanging="360"/>
      </w:pPr>
      <w:rPr>
        <w:rFonts w:ascii="Symbol" w:hAnsi="Symbol" w:hint="default"/>
      </w:rPr>
    </w:lvl>
    <w:lvl w:ilvl="6" w:tplc="D228CBC0" w:tentative="1">
      <w:start w:val="1"/>
      <w:numFmt w:val="bullet"/>
      <w:lvlText w:val=""/>
      <w:lvlJc w:val="left"/>
      <w:pPr>
        <w:tabs>
          <w:tab w:val="num" w:pos="5040"/>
        </w:tabs>
        <w:ind w:left="5040" w:hanging="360"/>
      </w:pPr>
      <w:rPr>
        <w:rFonts w:ascii="Symbol" w:hAnsi="Symbol" w:hint="default"/>
      </w:rPr>
    </w:lvl>
    <w:lvl w:ilvl="7" w:tplc="FF4EEB1A" w:tentative="1">
      <w:start w:val="1"/>
      <w:numFmt w:val="bullet"/>
      <w:lvlText w:val=""/>
      <w:lvlJc w:val="left"/>
      <w:pPr>
        <w:tabs>
          <w:tab w:val="num" w:pos="5760"/>
        </w:tabs>
        <w:ind w:left="5760" w:hanging="360"/>
      </w:pPr>
      <w:rPr>
        <w:rFonts w:ascii="Symbol" w:hAnsi="Symbol" w:hint="default"/>
      </w:rPr>
    </w:lvl>
    <w:lvl w:ilvl="8" w:tplc="E3A033C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9374B1"/>
    <w:multiLevelType w:val="hybridMultilevel"/>
    <w:tmpl w:val="AA006A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103930"/>
    <w:multiLevelType w:val="hybridMultilevel"/>
    <w:tmpl w:val="D8FA903C"/>
    <w:lvl w:ilvl="0" w:tplc="BB589F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12AB7"/>
    <w:multiLevelType w:val="multilevel"/>
    <w:tmpl w:val="F9A6E95E"/>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185A5EB5"/>
    <w:multiLevelType w:val="hybridMultilevel"/>
    <w:tmpl w:val="44E0962A"/>
    <w:lvl w:ilvl="0" w:tplc="3626A314">
      <w:start w:val="1"/>
      <w:numFmt w:val="bullet"/>
      <w:lvlText w:val=""/>
      <w:lvlPicBulletId w:val="0"/>
      <w:lvlJc w:val="left"/>
      <w:pPr>
        <w:tabs>
          <w:tab w:val="num" w:pos="720"/>
        </w:tabs>
        <w:ind w:left="720" w:hanging="360"/>
      </w:pPr>
      <w:rPr>
        <w:rFonts w:ascii="Symbol" w:hAnsi="Symbol" w:hint="default"/>
      </w:rPr>
    </w:lvl>
    <w:lvl w:ilvl="1" w:tplc="C69CF540" w:tentative="1">
      <w:start w:val="1"/>
      <w:numFmt w:val="bullet"/>
      <w:lvlText w:val=""/>
      <w:lvlJc w:val="left"/>
      <w:pPr>
        <w:tabs>
          <w:tab w:val="num" w:pos="1440"/>
        </w:tabs>
        <w:ind w:left="1440" w:hanging="360"/>
      </w:pPr>
      <w:rPr>
        <w:rFonts w:ascii="Symbol" w:hAnsi="Symbol" w:hint="default"/>
      </w:rPr>
    </w:lvl>
    <w:lvl w:ilvl="2" w:tplc="40542ADE" w:tentative="1">
      <w:start w:val="1"/>
      <w:numFmt w:val="bullet"/>
      <w:lvlText w:val=""/>
      <w:lvlJc w:val="left"/>
      <w:pPr>
        <w:tabs>
          <w:tab w:val="num" w:pos="2160"/>
        </w:tabs>
        <w:ind w:left="2160" w:hanging="360"/>
      </w:pPr>
      <w:rPr>
        <w:rFonts w:ascii="Symbol" w:hAnsi="Symbol" w:hint="default"/>
      </w:rPr>
    </w:lvl>
    <w:lvl w:ilvl="3" w:tplc="E4005124" w:tentative="1">
      <w:start w:val="1"/>
      <w:numFmt w:val="bullet"/>
      <w:lvlText w:val=""/>
      <w:lvlJc w:val="left"/>
      <w:pPr>
        <w:tabs>
          <w:tab w:val="num" w:pos="2880"/>
        </w:tabs>
        <w:ind w:left="2880" w:hanging="360"/>
      </w:pPr>
      <w:rPr>
        <w:rFonts w:ascii="Symbol" w:hAnsi="Symbol" w:hint="default"/>
      </w:rPr>
    </w:lvl>
    <w:lvl w:ilvl="4" w:tplc="2DB83870" w:tentative="1">
      <w:start w:val="1"/>
      <w:numFmt w:val="bullet"/>
      <w:lvlText w:val=""/>
      <w:lvlJc w:val="left"/>
      <w:pPr>
        <w:tabs>
          <w:tab w:val="num" w:pos="3600"/>
        </w:tabs>
        <w:ind w:left="3600" w:hanging="360"/>
      </w:pPr>
      <w:rPr>
        <w:rFonts w:ascii="Symbol" w:hAnsi="Symbol" w:hint="default"/>
      </w:rPr>
    </w:lvl>
    <w:lvl w:ilvl="5" w:tplc="B2CA9AAE" w:tentative="1">
      <w:start w:val="1"/>
      <w:numFmt w:val="bullet"/>
      <w:lvlText w:val=""/>
      <w:lvlJc w:val="left"/>
      <w:pPr>
        <w:tabs>
          <w:tab w:val="num" w:pos="4320"/>
        </w:tabs>
        <w:ind w:left="4320" w:hanging="360"/>
      </w:pPr>
      <w:rPr>
        <w:rFonts w:ascii="Symbol" w:hAnsi="Symbol" w:hint="default"/>
      </w:rPr>
    </w:lvl>
    <w:lvl w:ilvl="6" w:tplc="80C81022" w:tentative="1">
      <w:start w:val="1"/>
      <w:numFmt w:val="bullet"/>
      <w:lvlText w:val=""/>
      <w:lvlJc w:val="left"/>
      <w:pPr>
        <w:tabs>
          <w:tab w:val="num" w:pos="5040"/>
        </w:tabs>
        <w:ind w:left="5040" w:hanging="360"/>
      </w:pPr>
      <w:rPr>
        <w:rFonts w:ascii="Symbol" w:hAnsi="Symbol" w:hint="default"/>
      </w:rPr>
    </w:lvl>
    <w:lvl w:ilvl="7" w:tplc="6158EA36" w:tentative="1">
      <w:start w:val="1"/>
      <w:numFmt w:val="bullet"/>
      <w:lvlText w:val=""/>
      <w:lvlJc w:val="left"/>
      <w:pPr>
        <w:tabs>
          <w:tab w:val="num" w:pos="5760"/>
        </w:tabs>
        <w:ind w:left="5760" w:hanging="360"/>
      </w:pPr>
      <w:rPr>
        <w:rFonts w:ascii="Symbol" w:hAnsi="Symbol" w:hint="default"/>
      </w:rPr>
    </w:lvl>
    <w:lvl w:ilvl="8" w:tplc="D91455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7145FA"/>
    <w:multiLevelType w:val="hybridMultilevel"/>
    <w:tmpl w:val="AAF85CF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7" w15:restartNumberingAfterBreak="0">
    <w:nsid w:val="1CD958C4"/>
    <w:multiLevelType w:val="hybridMultilevel"/>
    <w:tmpl w:val="4BAA1BB8"/>
    <w:lvl w:ilvl="0" w:tplc="AFD863CC">
      <w:start w:val="1"/>
      <w:numFmt w:val="bullet"/>
      <w:lvlText w:val=""/>
      <w:lvlPicBulletId w:val="0"/>
      <w:lvlJc w:val="left"/>
      <w:pPr>
        <w:tabs>
          <w:tab w:val="num" w:pos="720"/>
        </w:tabs>
        <w:ind w:left="720" w:hanging="360"/>
      </w:pPr>
      <w:rPr>
        <w:rFonts w:ascii="Symbol" w:hAnsi="Symbol" w:hint="default"/>
      </w:rPr>
    </w:lvl>
    <w:lvl w:ilvl="1" w:tplc="07325F88" w:tentative="1">
      <w:start w:val="1"/>
      <w:numFmt w:val="bullet"/>
      <w:lvlText w:val=""/>
      <w:lvlJc w:val="left"/>
      <w:pPr>
        <w:tabs>
          <w:tab w:val="num" w:pos="1440"/>
        </w:tabs>
        <w:ind w:left="1440" w:hanging="360"/>
      </w:pPr>
      <w:rPr>
        <w:rFonts w:ascii="Symbol" w:hAnsi="Symbol" w:hint="default"/>
      </w:rPr>
    </w:lvl>
    <w:lvl w:ilvl="2" w:tplc="591E4122" w:tentative="1">
      <w:start w:val="1"/>
      <w:numFmt w:val="bullet"/>
      <w:lvlText w:val=""/>
      <w:lvlJc w:val="left"/>
      <w:pPr>
        <w:tabs>
          <w:tab w:val="num" w:pos="2160"/>
        </w:tabs>
        <w:ind w:left="2160" w:hanging="360"/>
      </w:pPr>
      <w:rPr>
        <w:rFonts w:ascii="Symbol" w:hAnsi="Symbol" w:hint="default"/>
      </w:rPr>
    </w:lvl>
    <w:lvl w:ilvl="3" w:tplc="4B0C7A1C" w:tentative="1">
      <w:start w:val="1"/>
      <w:numFmt w:val="bullet"/>
      <w:lvlText w:val=""/>
      <w:lvlJc w:val="left"/>
      <w:pPr>
        <w:tabs>
          <w:tab w:val="num" w:pos="2880"/>
        </w:tabs>
        <w:ind w:left="2880" w:hanging="360"/>
      </w:pPr>
      <w:rPr>
        <w:rFonts w:ascii="Symbol" w:hAnsi="Symbol" w:hint="default"/>
      </w:rPr>
    </w:lvl>
    <w:lvl w:ilvl="4" w:tplc="F864B5B4" w:tentative="1">
      <w:start w:val="1"/>
      <w:numFmt w:val="bullet"/>
      <w:lvlText w:val=""/>
      <w:lvlJc w:val="left"/>
      <w:pPr>
        <w:tabs>
          <w:tab w:val="num" w:pos="3600"/>
        </w:tabs>
        <w:ind w:left="3600" w:hanging="360"/>
      </w:pPr>
      <w:rPr>
        <w:rFonts w:ascii="Symbol" w:hAnsi="Symbol" w:hint="default"/>
      </w:rPr>
    </w:lvl>
    <w:lvl w:ilvl="5" w:tplc="550E7028" w:tentative="1">
      <w:start w:val="1"/>
      <w:numFmt w:val="bullet"/>
      <w:lvlText w:val=""/>
      <w:lvlJc w:val="left"/>
      <w:pPr>
        <w:tabs>
          <w:tab w:val="num" w:pos="4320"/>
        </w:tabs>
        <w:ind w:left="4320" w:hanging="360"/>
      </w:pPr>
      <w:rPr>
        <w:rFonts w:ascii="Symbol" w:hAnsi="Symbol" w:hint="default"/>
      </w:rPr>
    </w:lvl>
    <w:lvl w:ilvl="6" w:tplc="50F65198" w:tentative="1">
      <w:start w:val="1"/>
      <w:numFmt w:val="bullet"/>
      <w:lvlText w:val=""/>
      <w:lvlJc w:val="left"/>
      <w:pPr>
        <w:tabs>
          <w:tab w:val="num" w:pos="5040"/>
        </w:tabs>
        <w:ind w:left="5040" w:hanging="360"/>
      </w:pPr>
      <w:rPr>
        <w:rFonts w:ascii="Symbol" w:hAnsi="Symbol" w:hint="default"/>
      </w:rPr>
    </w:lvl>
    <w:lvl w:ilvl="7" w:tplc="B1360392" w:tentative="1">
      <w:start w:val="1"/>
      <w:numFmt w:val="bullet"/>
      <w:lvlText w:val=""/>
      <w:lvlJc w:val="left"/>
      <w:pPr>
        <w:tabs>
          <w:tab w:val="num" w:pos="5760"/>
        </w:tabs>
        <w:ind w:left="5760" w:hanging="360"/>
      </w:pPr>
      <w:rPr>
        <w:rFonts w:ascii="Symbol" w:hAnsi="Symbol" w:hint="default"/>
      </w:rPr>
    </w:lvl>
    <w:lvl w:ilvl="8" w:tplc="46E40FF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19929D8"/>
    <w:multiLevelType w:val="hybridMultilevel"/>
    <w:tmpl w:val="F4B09AA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9" w15:restartNumberingAfterBreak="0">
    <w:nsid w:val="22D921EF"/>
    <w:multiLevelType w:val="hybridMultilevel"/>
    <w:tmpl w:val="25CED9B4"/>
    <w:lvl w:ilvl="0" w:tplc="6D944026">
      <w:start w:val="1"/>
      <w:numFmt w:val="bullet"/>
      <w:lvlText w:val=""/>
      <w:lvlPicBulletId w:val="0"/>
      <w:lvlJc w:val="left"/>
      <w:pPr>
        <w:tabs>
          <w:tab w:val="num" w:pos="720"/>
        </w:tabs>
        <w:ind w:left="720" w:hanging="360"/>
      </w:pPr>
      <w:rPr>
        <w:rFonts w:ascii="Symbol" w:hAnsi="Symbol" w:hint="default"/>
      </w:rPr>
    </w:lvl>
    <w:lvl w:ilvl="1" w:tplc="7D28E478" w:tentative="1">
      <w:start w:val="1"/>
      <w:numFmt w:val="bullet"/>
      <w:lvlText w:val=""/>
      <w:lvlJc w:val="left"/>
      <w:pPr>
        <w:tabs>
          <w:tab w:val="num" w:pos="1440"/>
        </w:tabs>
        <w:ind w:left="1440" w:hanging="360"/>
      </w:pPr>
      <w:rPr>
        <w:rFonts w:ascii="Symbol" w:hAnsi="Symbol" w:hint="default"/>
      </w:rPr>
    </w:lvl>
    <w:lvl w:ilvl="2" w:tplc="58D077DA" w:tentative="1">
      <w:start w:val="1"/>
      <w:numFmt w:val="bullet"/>
      <w:lvlText w:val=""/>
      <w:lvlJc w:val="left"/>
      <w:pPr>
        <w:tabs>
          <w:tab w:val="num" w:pos="2160"/>
        </w:tabs>
        <w:ind w:left="2160" w:hanging="360"/>
      </w:pPr>
      <w:rPr>
        <w:rFonts w:ascii="Symbol" w:hAnsi="Symbol" w:hint="default"/>
      </w:rPr>
    </w:lvl>
    <w:lvl w:ilvl="3" w:tplc="64C2D51A" w:tentative="1">
      <w:start w:val="1"/>
      <w:numFmt w:val="bullet"/>
      <w:lvlText w:val=""/>
      <w:lvlJc w:val="left"/>
      <w:pPr>
        <w:tabs>
          <w:tab w:val="num" w:pos="2880"/>
        </w:tabs>
        <w:ind w:left="2880" w:hanging="360"/>
      </w:pPr>
      <w:rPr>
        <w:rFonts w:ascii="Symbol" w:hAnsi="Symbol" w:hint="default"/>
      </w:rPr>
    </w:lvl>
    <w:lvl w:ilvl="4" w:tplc="E4DA23CA" w:tentative="1">
      <w:start w:val="1"/>
      <w:numFmt w:val="bullet"/>
      <w:lvlText w:val=""/>
      <w:lvlJc w:val="left"/>
      <w:pPr>
        <w:tabs>
          <w:tab w:val="num" w:pos="3600"/>
        </w:tabs>
        <w:ind w:left="3600" w:hanging="360"/>
      </w:pPr>
      <w:rPr>
        <w:rFonts w:ascii="Symbol" w:hAnsi="Symbol" w:hint="default"/>
      </w:rPr>
    </w:lvl>
    <w:lvl w:ilvl="5" w:tplc="6B2866FA" w:tentative="1">
      <w:start w:val="1"/>
      <w:numFmt w:val="bullet"/>
      <w:lvlText w:val=""/>
      <w:lvlJc w:val="left"/>
      <w:pPr>
        <w:tabs>
          <w:tab w:val="num" w:pos="4320"/>
        </w:tabs>
        <w:ind w:left="4320" w:hanging="360"/>
      </w:pPr>
      <w:rPr>
        <w:rFonts w:ascii="Symbol" w:hAnsi="Symbol" w:hint="default"/>
      </w:rPr>
    </w:lvl>
    <w:lvl w:ilvl="6" w:tplc="23DC2E9A" w:tentative="1">
      <w:start w:val="1"/>
      <w:numFmt w:val="bullet"/>
      <w:lvlText w:val=""/>
      <w:lvlJc w:val="left"/>
      <w:pPr>
        <w:tabs>
          <w:tab w:val="num" w:pos="5040"/>
        </w:tabs>
        <w:ind w:left="5040" w:hanging="360"/>
      </w:pPr>
      <w:rPr>
        <w:rFonts w:ascii="Symbol" w:hAnsi="Symbol" w:hint="default"/>
      </w:rPr>
    </w:lvl>
    <w:lvl w:ilvl="7" w:tplc="5764FB62" w:tentative="1">
      <w:start w:val="1"/>
      <w:numFmt w:val="bullet"/>
      <w:lvlText w:val=""/>
      <w:lvlJc w:val="left"/>
      <w:pPr>
        <w:tabs>
          <w:tab w:val="num" w:pos="5760"/>
        </w:tabs>
        <w:ind w:left="5760" w:hanging="360"/>
      </w:pPr>
      <w:rPr>
        <w:rFonts w:ascii="Symbol" w:hAnsi="Symbol" w:hint="default"/>
      </w:rPr>
    </w:lvl>
    <w:lvl w:ilvl="8" w:tplc="840C3DB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3DA4EF8"/>
    <w:multiLevelType w:val="hybridMultilevel"/>
    <w:tmpl w:val="8A008AC2"/>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6042A2"/>
    <w:multiLevelType w:val="hybridMultilevel"/>
    <w:tmpl w:val="97203526"/>
    <w:lvl w:ilvl="0" w:tplc="0809000F">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BB7447"/>
    <w:multiLevelType w:val="hybridMultilevel"/>
    <w:tmpl w:val="0D3404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61BE0B4C"/>
    <w:multiLevelType w:val="hybridMultilevel"/>
    <w:tmpl w:val="2D50D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4A56D0D"/>
    <w:multiLevelType w:val="hybridMultilevel"/>
    <w:tmpl w:val="74EE64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CC4ABC"/>
    <w:multiLevelType w:val="hybridMultilevel"/>
    <w:tmpl w:val="4492F7BC"/>
    <w:lvl w:ilvl="0" w:tplc="08090001">
      <w:start w:val="1"/>
      <w:numFmt w:val="bullet"/>
      <w:lvlText w:val=""/>
      <w:lvlJc w:val="left"/>
      <w:pPr>
        <w:tabs>
          <w:tab w:val="num" w:pos="1440"/>
        </w:tabs>
        <w:ind w:left="1440" w:hanging="360"/>
      </w:pPr>
      <w:rPr>
        <w:rFonts w:ascii="Symbol" w:hAnsi="Symbol" w:hint="default"/>
      </w:rPr>
    </w:lvl>
    <w:lvl w:ilvl="1" w:tplc="00C26550">
      <w:start w:val="6"/>
      <w:numFmt w:val="decimal"/>
      <w:lvlText w:val="%2."/>
      <w:lvlJc w:val="left"/>
      <w:pPr>
        <w:tabs>
          <w:tab w:val="num" w:pos="1800"/>
        </w:tabs>
        <w:ind w:left="1800" w:hanging="360"/>
      </w:pPr>
      <w:rPr>
        <w:rFonts w:hint="default"/>
        <w:sz w:val="24"/>
        <w:szCs w:val="24"/>
      </w:rPr>
    </w:lvl>
    <w:lvl w:ilvl="2" w:tplc="08090001">
      <w:start w:val="1"/>
      <w:numFmt w:val="bullet"/>
      <w:lvlText w:val=""/>
      <w:lvlJc w:val="left"/>
      <w:pPr>
        <w:tabs>
          <w:tab w:val="num" w:pos="2700"/>
        </w:tabs>
        <w:ind w:left="2700" w:hanging="360"/>
      </w:pPr>
      <w:rPr>
        <w:rFonts w:ascii="Symbol" w:hAnsi="Symbol"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6DA64536"/>
    <w:multiLevelType w:val="hybridMultilevel"/>
    <w:tmpl w:val="CD6432BC"/>
    <w:lvl w:ilvl="0" w:tplc="CB3A1DF8">
      <w:start w:val="1"/>
      <w:numFmt w:val="bullet"/>
      <w:lvlText w:val=""/>
      <w:lvlPicBulletId w:val="0"/>
      <w:lvlJc w:val="left"/>
      <w:pPr>
        <w:tabs>
          <w:tab w:val="num" w:pos="720"/>
        </w:tabs>
        <w:ind w:left="720" w:hanging="360"/>
      </w:pPr>
      <w:rPr>
        <w:rFonts w:ascii="Symbol" w:hAnsi="Symbol" w:hint="default"/>
      </w:rPr>
    </w:lvl>
    <w:lvl w:ilvl="1" w:tplc="0CC2F340" w:tentative="1">
      <w:start w:val="1"/>
      <w:numFmt w:val="bullet"/>
      <w:lvlText w:val=""/>
      <w:lvlJc w:val="left"/>
      <w:pPr>
        <w:tabs>
          <w:tab w:val="num" w:pos="1440"/>
        </w:tabs>
        <w:ind w:left="1440" w:hanging="360"/>
      </w:pPr>
      <w:rPr>
        <w:rFonts w:ascii="Symbol" w:hAnsi="Symbol" w:hint="default"/>
      </w:rPr>
    </w:lvl>
    <w:lvl w:ilvl="2" w:tplc="A3381E3E" w:tentative="1">
      <w:start w:val="1"/>
      <w:numFmt w:val="bullet"/>
      <w:lvlText w:val=""/>
      <w:lvlJc w:val="left"/>
      <w:pPr>
        <w:tabs>
          <w:tab w:val="num" w:pos="2160"/>
        </w:tabs>
        <w:ind w:left="2160" w:hanging="360"/>
      </w:pPr>
      <w:rPr>
        <w:rFonts w:ascii="Symbol" w:hAnsi="Symbol" w:hint="default"/>
      </w:rPr>
    </w:lvl>
    <w:lvl w:ilvl="3" w:tplc="BBB6C492" w:tentative="1">
      <w:start w:val="1"/>
      <w:numFmt w:val="bullet"/>
      <w:lvlText w:val=""/>
      <w:lvlJc w:val="left"/>
      <w:pPr>
        <w:tabs>
          <w:tab w:val="num" w:pos="2880"/>
        </w:tabs>
        <w:ind w:left="2880" w:hanging="360"/>
      </w:pPr>
      <w:rPr>
        <w:rFonts w:ascii="Symbol" w:hAnsi="Symbol" w:hint="default"/>
      </w:rPr>
    </w:lvl>
    <w:lvl w:ilvl="4" w:tplc="B784FCBA" w:tentative="1">
      <w:start w:val="1"/>
      <w:numFmt w:val="bullet"/>
      <w:lvlText w:val=""/>
      <w:lvlJc w:val="left"/>
      <w:pPr>
        <w:tabs>
          <w:tab w:val="num" w:pos="3600"/>
        </w:tabs>
        <w:ind w:left="3600" w:hanging="360"/>
      </w:pPr>
      <w:rPr>
        <w:rFonts w:ascii="Symbol" w:hAnsi="Symbol" w:hint="default"/>
      </w:rPr>
    </w:lvl>
    <w:lvl w:ilvl="5" w:tplc="EFD2EF12" w:tentative="1">
      <w:start w:val="1"/>
      <w:numFmt w:val="bullet"/>
      <w:lvlText w:val=""/>
      <w:lvlJc w:val="left"/>
      <w:pPr>
        <w:tabs>
          <w:tab w:val="num" w:pos="4320"/>
        </w:tabs>
        <w:ind w:left="4320" w:hanging="360"/>
      </w:pPr>
      <w:rPr>
        <w:rFonts w:ascii="Symbol" w:hAnsi="Symbol" w:hint="default"/>
      </w:rPr>
    </w:lvl>
    <w:lvl w:ilvl="6" w:tplc="130C1B38" w:tentative="1">
      <w:start w:val="1"/>
      <w:numFmt w:val="bullet"/>
      <w:lvlText w:val=""/>
      <w:lvlJc w:val="left"/>
      <w:pPr>
        <w:tabs>
          <w:tab w:val="num" w:pos="5040"/>
        </w:tabs>
        <w:ind w:left="5040" w:hanging="360"/>
      </w:pPr>
      <w:rPr>
        <w:rFonts w:ascii="Symbol" w:hAnsi="Symbol" w:hint="default"/>
      </w:rPr>
    </w:lvl>
    <w:lvl w:ilvl="7" w:tplc="A77024D8" w:tentative="1">
      <w:start w:val="1"/>
      <w:numFmt w:val="bullet"/>
      <w:lvlText w:val=""/>
      <w:lvlJc w:val="left"/>
      <w:pPr>
        <w:tabs>
          <w:tab w:val="num" w:pos="5760"/>
        </w:tabs>
        <w:ind w:left="5760" w:hanging="360"/>
      </w:pPr>
      <w:rPr>
        <w:rFonts w:ascii="Symbol" w:hAnsi="Symbol" w:hint="default"/>
      </w:rPr>
    </w:lvl>
    <w:lvl w:ilvl="8" w:tplc="F132CD6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CB630DB"/>
    <w:multiLevelType w:val="multilevel"/>
    <w:tmpl w:val="0F8E3D5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59146972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5700521">
    <w:abstractNumId w:val="6"/>
  </w:num>
  <w:num w:numId="3" w16cid:durableId="1033768420">
    <w:abstractNumId w:val="8"/>
  </w:num>
  <w:num w:numId="4" w16cid:durableId="53523473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6439777">
    <w:abstractNumId w:val="0"/>
  </w:num>
  <w:num w:numId="6" w16cid:durableId="1135560533">
    <w:abstractNumId w:val="13"/>
  </w:num>
  <w:num w:numId="7" w16cid:durableId="1753621507">
    <w:abstractNumId w:val="7"/>
  </w:num>
  <w:num w:numId="8" w16cid:durableId="298002156">
    <w:abstractNumId w:val="1"/>
  </w:num>
  <w:num w:numId="9" w16cid:durableId="117993205">
    <w:abstractNumId w:val="9"/>
  </w:num>
  <w:num w:numId="10" w16cid:durableId="582764133">
    <w:abstractNumId w:val="16"/>
  </w:num>
  <w:num w:numId="11" w16cid:durableId="1190142552">
    <w:abstractNumId w:val="5"/>
  </w:num>
  <w:num w:numId="12" w16cid:durableId="1501315243">
    <w:abstractNumId w:val="11"/>
  </w:num>
  <w:num w:numId="13" w16cid:durableId="1303775101">
    <w:abstractNumId w:val="3"/>
  </w:num>
  <w:num w:numId="14" w16cid:durableId="12191230">
    <w:abstractNumId w:val="14"/>
  </w:num>
  <w:num w:numId="15" w16cid:durableId="1484933062">
    <w:abstractNumId w:val="2"/>
  </w:num>
  <w:num w:numId="16" w16cid:durableId="1933779735">
    <w:abstractNumId w:val="15"/>
  </w:num>
  <w:num w:numId="17" w16cid:durableId="1998921040">
    <w:abstractNumId w:val="12"/>
  </w:num>
  <w:num w:numId="18" w16cid:durableId="18099312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F"/>
    <w:rsid w:val="00006381"/>
    <w:rsid w:val="00006CD1"/>
    <w:rsid w:val="00023EA4"/>
    <w:rsid w:val="000324CA"/>
    <w:rsid w:val="00034F0E"/>
    <w:rsid w:val="000363A9"/>
    <w:rsid w:val="00037C55"/>
    <w:rsid w:val="00050E80"/>
    <w:rsid w:val="00064091"/>
    <w:rsid w:val="00081515"/>
    <w:rsid w:val="0008383A"/>
    <w:rsid w:val="000928E4"/>
    <w:rsid w:val="000A5249"/>
    <w:rsid w:val="000B0DFC"/>
    <w:rsid w:val="000B31A9"/>
    <w:rsid w:val="000B5C87"/>
    <w:rsid w:val="000D5C49"/>
    <w:rsid w:val="000D6827"/>
    <w:rsid w:val="000E1828"/>
    <w:rsid w:val="000F2189"/>
    <w:rsid w:val="0010081D"/>
    <w:rsid w:val="00133F39"/>
    <w:rsid w:val="001364DF"/>
    <w:rsid w:val="001465B1"/>
    <w:rsid w:val="00146A01"/>
    <w:rsid w:val="001507A4"/>
    <w:rsid w:val="001555C1"/>
    <w:rsid w:val="0017745C"/>
    <w:rsid w:val="00183725"/>
    <w:rsid w:val="00185484"/>
    <w:rsid w:val="001B3F88"/>
    <w:rsid w:val="00202151"/>
    <w:rsid w:val="00207F78"/>
    <w:rsid w:val="00211FC6"/>
    <w:rsid w:val="0021270F"/>
    <w:rsid w:val="00216B66"/>
    <w:rsid w:val="002215B2"/>
    <w:rsid w:val="00221954"/>
    <w:rsid w:val="002259FA"/>
    <w:rsid w:val="00233EAF"/>
    <w:rsid w:val="0024046A"/>
    <w:rsid w:val="00241D3D"/>
    <w:rsid w:val="00266BA8"/>
    <w:rsid w:val="00293D37"/>
    <w:rsid w:val="002A06D4"/>
    <w:rsid w:val="002D1433"/>
    <w:rsid w:val="002D541F"/>
    <w:rsid w:val="002F347B"/>
    <w:rsid w:val="002F7AF3"/>
    <w:rsid w:val="00302733"/>
    <w:rsid w:val="003062DE"/>
    <w:rsid w:val="003274BA"/>
    <w:rsid w:val="0033054E"/>
    <w:rsid w:val="003444E4"/>
    <w:rsid w:val="00351845"/>
    <w:rsid w:val="0036696F"/>
    <w:rsid w:val="00367DE1"/>
    <w:rsid w:val="003749B0"/>
    <w:rsid w:val="003A4C9E"/>
    <w:rsid w:val="003B0D73"/>
    <w:rsid w:val="003C13A3"/>
    <w:rsid w:val="003C4877"/>
    <w:rsid w:val="003D4EC1"/>
    <w:rsid w:val="003E5880"/>
    <w:rsid w:val="003E69F7"/>
    <w:rsid w:val="003F05CC"/>
    <w:rsid w:val="003F5A59"/>
    <w:rsid w:val="00427DCA"/>
    <w:rsid w:val="00433A7C"/>
    <w:rsid w:val="00437098"/>
    <w:rsid w:val="004554FB"/>
    <w:rsid w:val="00460720"/>
    <w:rsid w:val="00461F7D"/>
    <w:rsid w:val="00467B47"/>
    <w:rsid w:val="00483E7A"/>
    <w:rsid w:val="004924C8"/>
    <w:rsid w:val="00492539"/>
    <w:rsid w:val="0049530F"/>
    <w:rsid w:val="004A3DC7"/>
    <w:rsid w:val="004D6CDF"/>
    <w:rsid w:val="004E629F"/>
    <w:rsid w:val="004F0044"/>
    <w:rsid w:val="00502822"/>
    <w:rsid w:val="00504BD6"/>
    <w:rsid w:val="00504CC9"/>
    <w:rsid w:val="0051118A"/>
    <w:rsid w:val="00521CFD"/>
    <w:rsid w:val="00524473"/>
    <w:rsid w:val="00525A45"/>
    <w:rsid w:val="00544CDF"/>
    <w:rsid w:val="00552C7B"/>
    <w:rsid w:val="0055419D"/>
    <w:rsid w:val="00557688"/>
    <w:rsid w:val="00572011"/>
    <w:rsid w:val="00590CE3"/>
    <w:rsid w:val="005A44D2"/>
    <w:rsid w:val="005B05E5"/>
    <w:rsid w:val="005B0C25"/>
    <w:rsid w:val="005C0DC5"/>
    <w:rsid w:val="005C4EE9"/>
    <w:rsid w:val="005D1899"/>
    <w:rsid w:val="005D3E70"/>
    <w:rsid w:val="005D5A3F"/>
    <w:rsid w:val="005D63E3"/>
    <w:rsid w:val="005E3B35"/>
    <w:rsid w:val="005E55A5"/>
    <w:rsid w:val="005E5CE1"/>
    <w:rsid w:val="00601442"/>
    <w:rsid w:val="006073CE"/>
    <w:rsid w:val="00615F9A"/>
    <w:rsid w:val="006209EB"/>
    <w:rsid w:val="00631F9E"/>
    <w:rsid w:val="00640C0F"/>
    <w:rsid w:val="00660FEF"/>
    <w:rsid w:val="006622EA"/>
    <w:rsid w:val="00674769"/>
    <w:rsid w:val="00677E71"/>
    <w:rsid w:val="006818CC"/>
    <w:rsid w:val="00693F5E"/>
    <w:rsid w:val="006A1DF9"/>
    <w:rsid w:val="006B3B17"/>
    <w:rsid w:val="006C0AF1"/>
    <w:rsid w:val="006D779F"/>
    <w:rsid w:val="00731973"/>
    <w:rsid w:val="00741F9D"/>
    <w:rsid w:val="007426F2"/>
    <w:rsid w:val="00783F75"/>
    <w:rsid w:val="007965DD"/>
    <w:rsid w:val="007A1562"/>
    <w:rsid w:val="007A5C3F"/>
    <w:rsid w:val="007B19B4"/>
    <w:rsid w:val="007C0C58"/>
    <w:rsid w:val="007D5B20"/>
    <w:rsid w:val="007E7A2D"/>
    <w:rsid w:val="00802655"/>
    <w:rsid w:val="00804B75"/>
    <w:rsid w:val="0080559D"/>
    <w:rsid w:val="00806A11"/>
    <w:rsid w:val="00814AAD"/>
    <w:rsid w:val="00823F91"/>
    <w:rsid w:val="00831B03"/>
    <w:rsid w:val="008325E1"/>
    <w:rsid w:val="00836B29"/>
    <w:rsid w:val="00852CBF"/>
    <w:rsid w:val="0086214C"/>
    <w:rsid w:val="0088007F"/>
    <w:rsid w:val="008960C6"/>
    <w:rsid w:val="008A615F"/>
    <w:rsid w:val="008B4072"/>
    <w:rsid w:val="008C3A2C"/>
    <w:rsid w:val="008C419F"/>
    <w:rsid w:val="008D2CBE"/>
    <w:rsid w:val="008D545D"/>
    <w:rsid w:val="008D7DC7"/>
    <w:rsid w:val="008E54C7"/>
    <w:rsid w:val="008F5EA2"/>
    <w:rsid w:val="008F6BEF"/>
    <w:rsid w:val="0090107C"/>
    <w:rsid w:val="009054E1"/>
    <w:rsid w:val="00905E08"/>
    <w:rsid w:val="00906EA8"/>
    <w:rsid w:val="009142F2"/>
    <w:rsid w:val="00920CB8"/>
    <w:rsid w:val="00924D80"/>
    <w:rsid w:val="00934C4E"/>
    <w:rsid w:val="00942ADD"/>
    <w:rsid w:val="009518DF"/>
    <w:rsid w:val="00957FA4"/>
    <w:rsid w:val="00960BF6"/>
    <w:rsid w:val="009654EF"/>
    <w:rsid w:val="00972F3A"/>
    <w:rsid w:val="00981516"/>
    <w:rsid w:val="00981841"/>
    <w:rsid w:val="00985B11"/>
    <w:rsid w:val="009873F2"/>
    <w:rsid w:val="009B15F2"/>
    <w:rsid w:val="009D5A01"/>
    <w:rsid w:val="009D600C"/>
    <w:rsid w:val="009F3852"/>
    <w:rsid w:val="009F518D"/>
    <w:rsid w:val="00A0304A"/>
    <w:rsid w:val="00A062CA"/>
    <w:rsid w:val="00A23195"/>
    <w:rsid w:val="00A25D00"/>
    <w:rsid w:val="00A36C15"/>
    <w:rsid w:val="00A42481"/>
    <w:rsid w:val="00A437A6"/>
    <w:rsid w:val="00A47B54"/>
    <w:rsid w:val="00A53BBF"/>
    <w:rsid w:val="00A56173"/>
    <w:rsid w:val="00A57E6C"/>
    <w:rsid w:val="00A63C32"/>
    <w:rsid w:val="00A71377"/>
    <w:rsid w:val="00A72C6E"/>
    <w:rsid w:val="00A94E01"/>
    <w:rsid w:val="00A94E42"/>
    <w:rsid w:val="00AC022E"/>
    <w:rsid w:val="00AC6128"/>
    <w:rsid w:val="00AD6AFD"/>
    <w:rsid w:val="00AE1658"/>
    <w:rsid w:val="00AE1957"/>
    <w:rsid w:val="00AE266C"/>
    <w:rsid w:val="00AE30A6"/>
    <w:rsid w:val="00B17F62"/>
    <w:rsid w:val="00B3143D"/>
    <w:rsid w:val="00B4060B"/>
    <w:rsid w:val="00B43314"/>
    <w:rsid w:val="00B515B7"/>
    <w:rsid w:val="00B56313"/>
    <w:rsid w:val="00B57ED4"/>
    <w:rsid w:val="00B6734D"/>
    <w:rsid w:val="00B71D32"/>
    <w:rsid w:val="00B7340E"/>
    <w:rsid w:val="00B83520"/>
    <w:rsid w:val="00B8399B"/>
    <w:rsid w:val="00BA397B"/>
    <w:rsid w:val="00BE0095"/>
    <w:rsid w:val="00BF0A09"/>
    <w:rsid w:val="00C062CE"/>
    <w:rsid w:val="00C07CB5"/>
    <w:rsid w:val="00C2582F"/>
    <w:rsid w:val="00C3385F"/>
    <w:rsid w:val="00C34A3E"/>
    <w:rsid w:val="00C3575D"/>
    <w:rsid w:val="00C4381B"/>
    <w:rsid w:val="00C466BF"/>
    <w:rsid w:val="00C64548"/>
    <w:rsid w:val="00C671F7"/>
    <w:rsid w:val="00C71249"/>
    <w:rsid w:val="00C816F7"/>
    <w:rsid w:val="00C90032"/>
    <w:rsid w:val="00CB7685"/>
    <w:rsid w:val="00CC069C"/>
    <w:rsid w:val="00CD5214"/>
    <w:rsid w:val="00CF5536"/>
    <w:rsid w:val="00D12C29"/>
    <w:rsid w:val="00D248DD"/>
    <w:rsid w:val="00D50EE6"/>
    <w:rsid w:val="00D55A6B"/>
    <w:rsid w:val="00D6117C"/>
    <w:rsid w:val="00D63F29"/>
    <w:rsid w:val="00D711E8"/>
    <w:rsid w:val="00D752E7"/>
    <w:rsid w:val="00D839F9"/>
    <w:rsid w:val="00D96A0F"/>
    <w:rsid w:val="00DA177F"/>
    <w:rsid w:val="00DA5C4A"/>
    <w:rsid w:val="00DA73D0"/>
    <w:rsid w:val="00DC1678"/>
    <w:rsid w:val="00DC340A"/>
    <w:rsid w:val="00DC4C72"/>
    <w:rsid w:val="00DE2C91"/>
    <w:rsid w:val="00DE6CAE"/>
    <w:rsid w:val="00DF1E53"/>
    <w:rsid w:val="00E3163E"/>
    <w:rsid w:val="00E37221"/>
    <w:rsid w:val="00E5435C"/>
    <w:rsid w:val="00E61189"/>
    <w:rsid w:val="00E62A41"/>
    <w:rsid w:val="00E62DA0"/>
    <w:rsid w:val="00E66682"/>
    <w:rsid w:val="00E74CA7"/>
    <w:rsid w:val="00E7572B"/>
    <w:rsid w:val="00E77F55"/>
    <w:rsid w:val="00E87C5D"/>
    <w:rsid w:val="00E90E9C"/>
    <w:rsid w:val="00E950EF"/>
    <w:rsid w:val="00E96124"/>
    <w:rsid w:val="00E97599"/>
    <w:rsid w:val="00EA036E"/>
    <w:rsid w:val="00EB3405"/>
    <w:rsid w:val="00EB7415"/>
    <w:rsid w:val="00EC2DD0"/>
    <w:rsid w:val="00EC59AB"/>
    <w:rsid w:val="00EE780D"/>
    <w:rsid w:val="00F12A0D"/>
    <w:rsid w:val="00F21F3F"/>
    <w:rsid w:val="00F27208"/>
    <w:rsid w:val="00F304EF"/>
    <w:rsid w:val="00F332F9"/>
    <w:rsid w:val="00F511AC"/>
    <w:rsid w:val="00F527B1"/>
    <w:rsid w:val="00F67A73"/>
    <w:rsid w:val="00F735AF"/>
    <w:rsid w:val="00F73A1C"/>
    <w:rsid w:val="00F849B4"/>
    <w:rsid w:val="00F84A58"/>
    <w:rsid w:val="00F95DFF"/>
    <w:rsid w:val="00F974D8"/>
    <w:rsid w:val="00FA329B"/>
    <w:rsid w:val="00FC004D"/>
    <w:rsid w:val="00FC5C04"/>
    <w:rsid w:val="00FE1F48"/>
    <w:rsid w:val="0B2A6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16EA5D4"/>
  <w15:docId w15:val="{A4F9B814-CCE9-47FB-8462-F715940B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849B4"/>
    <w:rPr>
      <w:rFonts w:ascii="Tahoma" w:hAnsi="Tahoma" w:cs="Tahoma"/>
      <w:sz w:val="16"/>
      <w:szCs w:val="16"/>
    </w:rPr>
  </w:style>
  <w:style w:type="character" w:customStyle="1" w:styleId="BalloonTextChar">
    <w:name w:val="Balloon Text Char"/>
    <w:basedOn w:val="DefaultParagraphFont"/>
    <w:link w:val="BalloonText"/>
    <w:uiPriority w:val="99"/>
    <w:rsid w:val="00F849B4"/>
    <w:rPr>
      <w:rFonts w:ascii="Tahoma" w:hAnsi="Tahoma" w:cs="Tahoma"/>
      <w:sz w:val="16"/>
      <w:szCs w:val="16"/>
    </w:rPr>
  </w:style>
  <w:style w:type="paragraph" w:styleId="ListParagraph">
    <w:name w:val="List Paragraph"/>
    <w:basedOn w:val="Normal"/>
    <w:uiPriority w:val="34"/>
    <w:qFormat/>
    <w:rsid w:val="004E629F"/>
    <w:pPr>
      <w:ind w:left="720"/>
      <w:contextualSpacing/>
    </w:pPr>
  </w:style>
  <w:style w:type="paragraph" w:styleId="Header">
    <w:name w:val="header"/>
    <w:basedOn w:val="Normal"/>
    <w:link w:val="HeaderChar"/>
    <w:rsid w:val="008A615F"/>
    <w:pPr>
      <w:tabs>
        <w:tab w:val="center" w:pos="4513"/>
        <w:tab w:val="right" w:pos="9026"/>
      </w:tabs>
    </w:pPr>
  </w:style>
  <w:style w:type="character" w:customStyle="1" w:styleId="HeaderChar">
    <w:name w:val="Header Char"/>
    <w:basedOn w:val="DefaultParagraphFont"/>
    <w:link w:val="Header"/>
    <w:rsid w:val="008A615F"/>
    <w:rPr>
      <w:sz w:val="24"/>
      <w:szCs w:val="24"/>
    </w:rPr>
  </w:style>
  <w:style w:type="paragraph" w:styleId="Footer">
    <w:name w:val="footer"/>
    <w:basedOn w:val="Normal"/>
    <w:link w:val="FooterChar"/>
    <w:uiPriority w:val="99"/>
    <w:rsid w:val="008A615F"/>
    <w:pPr>
      <w:tabs>
        <w:tab w:val="center" w:pos="4513"/>
        <w:tab w:val="right" w:pos="9026"/>
      </w:tabs>
    </w:pPr>
  </w:style>
  <w:style w:type="character" w:customStyle="1" w:styleId="FooterChar">
    <w:name w:val="Footer Char"/>
    <w:basedOn w:val="DefaultParagraphFont"/>
    <w:link w:val="Footer"/>
    <w:uiPriority w:val="99"/>
    <w:rsid w:val="008A615F"/>
    <w:rPr>
      <w:sz w:val="24"/>
      <w:szCs w:val="24"/>
    </w:rPr>
  </w:style>
  <w:style w:type="paragraph" w:styleId="NoSpacing">
    <w:name w:val="No Spacing"/>
    <w:uiPriority w:val="1"/>
    <w:qFormat/>
    <w:rsid w:val="00FC004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4582">
      <w:bodyDiv w:val="1"/>
      <w:marLeft w:val="0"/>
      <w:marRight w:val="0"/>
      <w:marTop w:val="0"/>
      <w:marBottom w:val="0"/>
      <w:divBdr>
        <w:top w:val="none" w:sz="0" w:space="0" w:color="auto"/>
        <w:left w:val="none" w:sz="0" w:space="0" w:color="auto"/>
        <w:bottom w:val="none" w:sz="0" w:space="0" w:color="auto"/>
        <w:right w:val="none" w:sz="0" w:space="0" w:color="auto"/>
      </w:divBdr>
    </w:div>
    <w:div w:id="624192207">
      <w:bodyDiv w:val="1"/>
      <w:marLeft w:val="0"/>
      <w:marRight w:val="0"/>
      <w:marTop w:val="0"/>
      <w:marBottom w:val="0"/>
      <w:divBdr>
        <w:top w:val="none" w:sz="0" w:space="0" w:color="auto"/>
        <w:left w:val="none" w:sz="0" w:space="0" w:color="auto"/>
        <w:bottom w:val="none" w:sz="0" w:space="0" w:color="auto"/>
        <w:right w:val="none" w:sz="0" w:space="0" w:color="auto"/>
      </w:divBdr>
    </w:div>
    <w:div w:id="16952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76DA8FFFBDA5743BA6E2BFB83E11874" ma:contentTypeVersion="4" ma:contentTypeDescription="Create a new document." ma:contentTypeScope="" ma:versionID="1bf51aa3ff1bf2864ae5be1047587de1">
  <xsd:schema xmlns:xsd="http://www.w3.org/2001/XMLSchema" xmlns:xs="http://www.w3.org/2001/XMLSchema" xmlns:p="http://schemas.microsoft.com/office/2006/metadata/properties" xmlns:ns2="54fc93e1-42f8-4b9c-ac8d-5ac666ceb49a" targetNamespace="http://schemas.microsoft.com/office/2006/metadata/properties" ma:root="true" ma:fieldsID="fb303bce10ba1dfb7f479879ae2794ff" ns2:_="">
    <xsd:import namespace="54fc93e1-42f8-4b9c-ac8d-5ac666ceb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c93e1-42f8-4b9c-ac8d-5ac666ceb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FF317-2E81-40BB-847C-E52EC4080C7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AEFDC3B-E8BB-4906-99D4-D547EA8813FD}">
  <ds:schemaRefs>
    <ds:schemaRef ds:uri="http://schemas.microsoft.com/sharepoint/v3/contenttype/forms"/>
  </ds:schemaRefs>
</ds:datastoreItem>
</file>

<file path=customXml/itemProps3.xml><?xml version="1.0" encoding="utf-8"?>
<ds:datastoreItem xmlns:ds="http://schemas.openxmlformats.org/officeDocument/2006/customXml" ds:itemID="{2712B51E-E5EB-4EC1-B4E9-8E452B9820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4A97F0-A7FF-4A58-A3F6-409386F33BDC}">
  <ds:schemaRefs>
    <ds:schemaRef ds:uri="http://schemas.openxmlformats.org/officeDocument/2006/bibliography"/>
  </ds:schemaRefs>
</ds:datastoreItem>
</file>

<file path=customXml/itemProps5.xml><?xml version="1.0" encoding="utf-8"?>
<ds:datastoreItem xmlns:ds="http://schemas.openxmlformats.org/officeDocument/2006/customXml" ds:itemID="{03F89104-9E57-4311-89FC-0D1373FCB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c93e1-42f8-4b9c-ac8d-5ac666ceb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1466</Words>
  <Characters>8745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Bidwell</dc:creator>
  <cp:lastModifiedBy>Kim Bellingham</cp:lastModifiedBy>
  <cp:revision>2</cp:revision>
  <cp:lastPrinted>2022-06-17T09:18:00Z</cp:lastPrinted>
  <dcterms:created xsi:type="dcterms:W3CDTF">2024-08-14T19:49:00Z</dcterms:created>
  <dcterms:modified xsi:type="dcterms:W3CDTF">2024-08-14T19:49:00Z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0x010100776DA8FFFBDA5743BA6E2BFB83E11874</vt:lpwstr>
  </property>
  <property fmtid="{D5CDD505-2E9C-101B-9397-08002B2CF9AE}" pid="3" name="docIndexRef">
    <vt:lpwstr>2c88b0c4-3f45-4abd-853e-055cb0c3bfc8</vt:lpwstr>
  </property>
  <property fmtid="{D5CDD505-2E9C-101B-9397-08002B2CF9AE}" pid="4" name="bjSaver">
    <vt:lpwstr>C4SBrDd246NqVVNCsvKLUIOUIqX355wF</vt:lpwstr>
  </property>
  <property fmtid="{D5CDD505-2E9C-101B-9397-08002B2CF9AE}" pid="5" name="bjDocumentSecurityLabel">
    <vt:lpwstr>No Marking</vt:lpwstr>
  </property>
  <property fmtid="{D5CDD505-2E9C-101B-9397-08002B2CF9AE}" pid="6" name="bjDocumentLabelFieldCode">
    <vt:lpwstr>No Marking</vt:lpwstr>
  </property>
  <property fmtid="{D5CDD505-2E9C-101B-9397-08002B2CF9AE}" pid="7" name="bjDocumentLabelFieldCodeHeaderFooter">
    <vt:lpwstr>No Marking</vt:lpwstr>
  </property>
  <property fmtid="{D5CDD505-2E9C-101B-9397-08002B2CF9AE}" pid="8" name="Order">
    <vt:r8>2800</vt:r8>
  </property>
  <property fmtid="{D5CDD505-2E9C-101B-9397-08002B2CF9AE}" pid="9" name="xd_Signature">
    <vt:bool>false</vt:bool>
  </property>
  <property fmtid="{D5CDD505-2E9C-101B-9397-08002B2CF9AE}" pid="10" name="xd_ProgID">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SIP_Label_1ecd50cc-2c40-46b1-afeb-8ba3ab2e9370_Enabled">
    <vt:lpwstr>true</vt:lpwstr>
  </property>
  <property fmtid="{D5CDD505-2E9C-101B-9397-08002B2CF9AE}" pid="16" name="MSIP_Label_1ecd50cc-2c40-46b1-afeb-8ba3ab2e9370_SetDate">
    <vt:lpwstr>2022-07-26T14:19:17Z</vt:lpwstr>
  </property>
  <property fmtid="{D5CDD505-2E9C-101B-9397-08002B2CF9AE}" pid="17" name="MSIP_Label_1ecd50cc-2c40-46b1-afeb-8ba3ab2e9370_Method">
    <vt:lpwstr>Privileged</vt:lpwstr>
  </property>
  <property fmtid="{D5CDD505-2E9C-101B-9397-08002B2CF9AE}" pid="18" name="MSIP_Label_1ecd50cc-2c40-46b1-afeb-8ba3ab2e9370_Name">
    <vt:lpwstr>1ecd50cc-2c40-46b1-afeb-8ba3ab2e9370</vt:lpwstr>
  </property>
  <property fmtid="{D5CDD505-2E9C-101B-9397-08002B2CF9AE}" pid="19" name="MSIP_Label_1ecd50cc-2c40-46b1-afeb-8ba3ab2e9370_SiteId">
    <vt:lpwstr>07ebc6c3-7074-4387-a625-b9d918ba4a97</vt:lpwstr>
  </property>
  <property fmtid="{D5CDD505-2E9C-101B-9397-08002B2CF9AE}" pid="20" name="MSIP_Label_1ecd50cc-2c40-46b1-afeb-8ba3ab2e9370_ActionId">
    <vt:lpwstr>a4c4b20a-405b-4d5a-a69e-32e5a8d4c348</vt:lpwstr>
  </property>
  <property fmtid="{D5CDD505-2E9C-101B-9397-08002B2CF9AE}" pid="21" name="MSIP_Label_1ecd50cc-2c40-46b1-afeb-8ba3ab2e9370_ContentBits">
    <vt:lpwstr>1</vt:lpwstr>
  </property>
</Properties>
</file>