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87066" w14:textId="77777777" w:rsidR="006529D5" w:rsidRPr="00792047" w:rsidRDefault="006529D5" w:rsidP="006529D5">
      <w:pPr>
        <w:autoSpaceDE w:val="0"/>
        <w:autoSpaceDN w:val="0"/>
        <w:adjustRightInd w:val="0"/>
        <w:spacing w:after="0" w:line="240" w:lineRule="auto"/>
        <w:jc w:val="center"/>
        <w:rPr>
          <w:rFonts w:ascii="Arial" w:hAnsi="Arial" w:cs="Arial"/>
          <w:b/>
          <w:bCs/>
          <w:sz w:val="28"/>
        </w:rPr>
      </w:pPr>
      <w:r w:rsidRPr="00792047">
        <w:rPr>
          <w:rFonts w:ascii="Arial" w:hAnsi="Arial" w:cs="Arial"/>
          <w:b/>
          <w:bCs/>
          <w:sz w:val="28"/>
        </w:rPr>
        <w:t>City of Wolverhampton Council</w:t>
      </w:r>
    </w:p>
    <w:p w14:paraId="504CAB1B" w14:textId="77777777" w:rsidR="006529D5" w:rsidRPr="00792047" w:rsidRDefault="006529D5" w:rsidP="006529D5">
      <w:pPr>
        <w:autoSpaceDE w:val="0"/>
        <w:autoSpaceDN w:val="0"/>
        <w:adjustRightInd w:val="0"/>
        <w:spacing w:after="0" w:line="240" w:lineRule="auto"/>
        <w:jc w:val="center"/>
        <w:rPr>
          <w:rFonts w:ascii="Arial" w:hAnsi="Arial" w:cs="Arial"/>
          <w:b/>
          <w:bCs/>
          <w:sz w:val="28"/>
          <w:u w:val="single"/>
        </w:rPr>
      </w:pPr>
    </w:p>
    <w:p w14:paraId="284D1189" w14:textId="77777777" w:rsidR="006529D5" w:rsidRPr="00792047" w:rsidRDefault="006529D5" w:rsidP="006529D5">
      <w:pPr>
        <w:autoSpaceDE w:val="0"/>
        <w:autoSpaceDN w:val="0"/>
        <w:adjustRightInd w:val="0"/>
        <w:spacing w:after="0" w:line="240" w:lineRule="auto"/>
        <w:jc w:val="center"/>
        <w:rPr>
          <w:rFonts w:ascii="Arial" w:hAnsi="Arial" w:cs="Arial"/>
          <w:b/>
          <w:bCs/>
          <w:sz w:val="28"/>
        </w:rPr>
      </w:pPr>
      <w:r w:rsidRPr="00792047">
        <w:rPr>
          <w:rFonts w:ascii="Arial" w:hAnsi="Arial" w:cs="Arial"/>
          <w:b/>
          <w:bCs/>
          <w:sz w:val="28"/>
        </w:rPr>
        <w:t>Job Description</w:t>
      </w:r>
    </w:p>
    <w:p w14:paraId="1F67E5B8" w14:textId="77777777" w:rsidR="006529D5" w:rsidRDefault="006529D5" w:rsidP="006529D5">
      <w:pPr>
        <w:spacing w:after="0"/>
        <w:jc w:val="center"/>
        <w:rPr>
          <w:rFonts w:ascii="Arial" w:hAnsi="Arial" w:cs="Arial"/>
          <w:b/>
          <w:bCs/>
        </w:rPr>
      </w:pPr>
    </w:p>
    <w:p w14:paraId="48BADD35" w14:textId="77777777" w:rsidR="006529D5" w:rsidRDefault="006529D5" w:rsidP="006529D5">
      <w:pPr>
        <w:spacing w:after="0"/>
        <w:jc w:val="center"/>
        <w:rPr>
          <w:rFonts w:ascii="Arial" w:eastAsia="Arial" w:hAnsi="Arial" w:cs="Arial"/>
          <w:b/>
          <w:bCs/>
        </w:rPr>
      </w:pPr>
    </w:p>
    <w:p w14:paraId="6FE497B0" w14:textId="5DB7BF9D" w:rsidR="006529D5" w:rsidRPr="000C7911" w:rsidRDefault="006529D5" w:rsidP="006529D5">
      <w:pPr>
        <w:spacing w:after="0"/>
        <w:jc w:val="both"/>
        <w:rPr>
          <w:rFonts w:ascii="Arial" w:hAnsi="Arial" w:cs="Arial"/>
        </w:rPr>
      </w:pPr>
      <w:r w:rsidRPr="000C7911">
        <w:rPr>
          <w:rFonts w:ascii="Arial" w:eastAsia="Arial" w:hAnsi="Arial" w:cs="Arial"/>
          <w:b/>
          <w:bCs/>
        </w:rPr>
        <w:t xml:space="preserve">Job title: </w:t>
      </w:r>
      <w:r w:rsidRPr="000C7911">
        <w:rPr>
          <w:rFonts w:ascii="Arial" w:hAnsi="Arial" w:cs="Arial"/>
        </w:rPr>
        <w:tab/>
      </w:r>
      <w:r w:rsidRPr="000C7911">
        <w:rPr>
          <w:rFonts w:ascii="Arial" w:hAnsi="Arial" w:cs="Arial"/>
        </w:rPr>
        <w:tab/>
      </w:r>
      <w:r w:rsidR="000B590E" w:rsidRPr="000C7911">
        <w:rPr>
          <w:rFonts w:ascii="Arial" w:hAnsi="Arial" w:cs="Arial"/>
        </w:rPr>
        <w:tab/>
      </w:r>
      <w:r w:rsidR="007329E0">
        <w:rPr>
          <w:rFonts w:ascii="Arial" w:hAnsi="Arial" w:cs="Arial"/>
        </w:rPr>
        <w:t xml:space="preserve"> </w:t>
      </w:r>
      <w:r w:rsidRPr="000C7911">
        <w:rPr>
          <w:rFonts w:ascii="Arial" w:hAnsi="Arial" w:cs="Arial"/>
        </w:rPr>
        <w:t>Night Wake Support Worker</w:t>
      </w:r>
      <w:r w:rsidRPr="000C7911">
        <w:rPr>
          <w:rFonts w:ascii="Arial" w:eastAsia="Arial" w:hAnsi="Arial" w:cs="Arial"/>
        </w:rPr>
        <w:t xml:space="preserve"> </w:t>
      </w:r>
    </w:p>
    <w:p w14:paraId="2F9C1E98" w14:textId="77777777" w:rsidR="006529D5" w:rsidRPr="000C7911" w:rsidRDefault="006529D5" w:rsidP="006529D5">
      <w:pPr>
        <w:spacing w:after="0"/>
        <w:rPr>
          <w:rFonts w:ascii="Arial" w:hAnsi="Arial" w:cs="Arial"/>
        </w:rPr>
      </w:pPr>
      <w:r w:rsidRPr="000C7911">
        <w:rPr>
          <w:rFonts w:ascii="Arial" w:eastAsia="Arial" w:hAnsi="Arial" w:cs="Arial"/>
          <w:b/>
          <w:bCs/>
        </w:rPr>
        <w:t xml:space="preserve"> </w:t>
      </w:r>
    </w:p>
    <w:p w14:paraId="134E772D" w14:textId="1E026A61" w:rsidR="006529D5" w:rsidRPr="000C7911" w:rsidRDefault="006529D5" w:rsidP="006529D5">
      <w:pPr>
        <w:spacing w:after="0"/>
        <w:rPr>
          <w:rFonts w:ascii="Arial" w:hAnsi="Arial" w:cs="Arial"/>
        </w:rPr>
      </w:pPr>
      <w:r w:rsidRPr="000C7911">
        <w:rPr>
          <w:rFonts w:ascii="Arial" w:eastAsia="Arial" w:hAnsi="Arial" w:cs="Arial"/>
          <w:b/>
          <w:bCs/>
        </w:rPr>
        <w:t xml:space="preserve">Directorate: </w:t>
      </w:r>
      <w:r w:rsidRPr="000C7911">
        <w:rPr>
          <w:rFonts w:ascii="Arial" w:eastAsia="Arial" w:hAnsi="Arial" w:cs="Arial"/>
          <w:b/>
          <w:bCs/>
        </w:rPr>
        <w:tab/>
      </w:r>
      <w:r w:rsidRPr="000C7911">
        <w:rPr>
          <w:rFonts w:ascii="Arial" w:eastAsia="Arial" w:hAnsi="Arial" w:cs="Arial"/>
          <w:b/>
          <w:bCs/>
        </w:rPr>
        <w:tab/>
      </w:r>
      <w:r w:rsidR="000B590E" w:rsidRPr="000C7911">
        <w:rPr>
          <w:rFonts w:ascii="Arial" w:eastAsia="Arial" w:hAnsi="Arial" w:cs="Arial"/>
          <w:b/>
          <w:bCs/>
        </w:rPr>
        <w:tab/>
      </w:r>
      <w:r w:rsidR="007329E0">
        <w:rPr>
          <w:rFonts w:ascii="Arial" w:eastAsia="Arial" w:hAnsi="Arial" w:cs="Arial"/>
          <w:b/>
          <w:bCs/>
        </w:rPr>
        <w:t xml:space="preserve"> </w:t>
      </w:r>
      <w:r w:rsidRPr="000C7911">
        <w:rPr>
          <w:rFonts w:ascii="Arial" w:eastAsia="Arial" w:hAnsi="Arial" w:cs="Arial"/>
        </w:rPr>
        <w:t>Children’s Services</w:t>
      </w:r>
    </w:p>
    <w:p w14:paraId="443EB78A" w14:textId="77777777" w:rsidR="006529D5" w:rsidRPr="000C7911" w:rsidRDefault="006529D5" w:rsidP="006529D5">
      <w:pPr>
        <w:spacing w:after="0"/>
        <w:rPr>
          <w:rFonts w:ascii="Arial" w:hAnsi="Arial" w:cs="Arial"/>
        </w:rPr>
      </w:pPr>
      <w:r w:rsidRPr="000C7911">
        <w:rPr>
          <w:rFonts w:ascii="Arial" w:hAnsi="Arial" w:cs="Arial"/>
          <w:b/>
          <w:bCs/>
        </w:rPr>
        <w:t xml:space="preserve">           </w:t>
      </w:r>
    </w:p>
    <w:p w14:paraId="3513F9D5" w14:textId="65057911" w:rsidR="006529D5" w:rsidRPr="000C7911" w:rsidRDefault="006529D5" w:rsidP="006529D5">
      <w:pPr>
        <w:spacing w:after="0"/>
        <w:rPr>
          <w:rFonts w:ascii="Arial" w:hAnsi="Arial" w:cs="Arial"/>
        </w:rPr>
      </w:pPr>
      <w:r w:rsidRPr="000C7911">
        <w:rPr>
          <w:rFonts w:ascii="Arial" w:hAnsi="Arial" w:cs="Arial"/>
          <w:b/>
          <w:bCs/>
        </w:rPr>
        <w:t>Service:</w:t>
      </w:r>
      <w:r w:rsidRPr="000C7911">
        <w:rPr>
          <w:rFonts w:ascii="Arial" w:hAnsi="Arial" w:cs="Arial"/>
        </w:rPr>
        <w:tab/>
      </w:r>
      <w:r w:rsidRPr="000C7911">
        <w:rPr>
          <w:rFonts w:ascii="Arial" w:hAnsi="Arial" w:cs="Arial"/>
        </w:rPr>
        <w:tab/>
      </w:r>
      <w:r w:rsidRPr="000C7911">
        <w:rPr>
          <w:rFonts w:ascii="Arial" w:hAnsi="Arial" w:cs="Arial"/>
          <w:b/>
          <w:bCs/>
        </w:rPr>
        <w:t xml:space="preserve">            </w:t>
      </w:r>
      <w:r w:rsidR="007329E0" w:rsidRPr="007329E0">
        <w:rPr>
          <w:rFonts w:ascii="Arial" w:hAnsi="Arial" w:cs="Arial"/>
        </w:rPr>
        <w:t>Children and Young People in Care</w:t>
      </w:r>
      <w:r w:rsidRPr="000C7911">
        <w:rPr>
          <w:rFonts w:ascii="Arial" w:hAnsi="Arial" w:cs="Arial"/>
          <w:b/>
          <w:bCs/>
        </w:rPr>
        <w:t xml:space="preserve">         </w:t>
      </w:r>
      <w:r w:rsidRPr="000C7911">
        <w:rPr>
          <w:rFonts w:ascii="Arial" w:eastAsia="Arial" w:hAnsi="Arial" w:cs="Arial"/>
          <w:b/>
          <w:bCs/>
        </w:rPr>
        <w:t xml:space="preserve">         </w:t>
      </w:r>
    </w:p>
    <w:p w14:paraId="5A642BE8" w14:textId="77777777" w:rsidR="006529D5" w:rsidRPr="000C7911" w:rsidRDefault="006529D5" w:rsidP="006529D5">
      <w:pPr>
        <w:spacing w:after="0"/>
        <w:rPr>
          <w:rFonts w:ascii="Arial" w:hAnsi="Arial" w:cs="Arial"/>
        </w:rPr>
      </w:pPr>
      <w:r w:rsidRPr="000C7911">
        <w:rPr>
          <w:rFonts w:ascii="Arial" w:eastAsia="Arial" w:hAnsi="Arial" w:cs="Arial"/>
        </w:rPr>
        <w:t xml:space="preserve"> </w:t>
      </w:r>
    </w:p>
    <w:p w14:paraId="4FF540B7" w14:textId="6235801D" w:rsidR="006529D5" w:rsidRPr="000C7911" w:rsidRDefault="006529D5" w:rsidP="000B590E">
      <w:pPr>
        <w:spacing w:after="0"/>
        <w:ind w:left="2977" w:hanging="2977"/>
        <w:rPr>
          <w:rFonts w:ascii="Arial" w:hAnsi="Arial" w:cs="Arial"/>
        </w:rPr>
      </w:pPr>
      <w:r w:rsidRPr="000C7911">
        <w:rPr>
          <w:rFonts w:ascii="Arial" w:hAnsi="Arial" w:cs="Arial"/>
          <w:b/>
          <w:bCs/>
        </w:rPr>
        <w:t>Location</w:t>
      </w:r>
      <w:r w:rsidRPr="000C7911">
        <w:rPr>
          <w:rFonts w:ascii="Arial" w:hAnsi="Arial" w:cs="Arial"/>
        </w:rPr>
        <w:t>:</w:t>
      </w:r>
      <w:r w:rsidR="007329E0">
        <w:rPr>
          <w:rFonts w:ascii="Arial" w:hAnsi="Arial" w:cs="Arial"/>
        </w:rPr>
        <w:tab/>
      </w:r>
      <w:r w:rsidR="007D170C">
        <w:rPr>
          <w:rFonts w:ascii="Arial" w:hAnsi="Arial" w:cs="Arial"/>
        </w:rPr>
        <w:t>Upper Pendeford Farm</w:t>
      </w:r>
      <w:r w:rsidRPr="000C7911">
        <w:rPr>
          <w:rFonts w:ascii="Arial" w:hAnsi="Arial" w:cs="Arial"/>
        </w:rPr>
        <w:t xml:space="preserve"> or any other location within Wolverhampton</w:t>
      </w:r>
    </w:p>
    <w:p w14:paraId="0EC099BB" w14:textId="77777777" w:rsidR="006529D5" w:rsidRPr="000C7911" w:rsidRDefault="006529D5" w:rsidP="006529D5">
      <w:pPr>
        <w:spacing w:after="0"/>
        <w:rPr>
          <w:rFonts w:ascii="Arial" w:hAnsi="Arial" w:cs="Arial"/>
        </w:rPr>
      </w:pPr>
      <w:r w:rsidRPr="000C7911">
        <w:rPr>
          <w:rFonts w:ascii="Arial" w:eastAsia="Arial" w:hAnsi="Arial" w:cs="Arial"/>
        </w:rPr>
        <w:t xml:space="preserve"> </w:t>
      </w:r>
    </w:p>
    <w:p w14:paraId="0DD647F8" w14:textId="4F11AA2C" w:rsidR="006529D5" w:rsidRPr="000C7911" w:rsidRDefault="006529D5" w:rsidP="006529D5">
      <w:pPr>
        <w:spacing w:after="0"/>
        <w:rPr>
          <w:rFonts w:ascii="Arial" w:hAnsi="Arial" w:cs="Arial"/>
        </w:rPr>
      </w:pPr>
      <w:r w:rsidRPr="000C7911">
        <w:rPr>
          <w:rFonts w:ascii="Arial" w:eastAsia="Arial" w:hAnsi="Arial" w:cs="Arial"/>
          <w:b/>
          <w:bCs/>
        </w:rPr>
        <w:t>Workstyle:</w:t>
      </w:r>
      <w:r w:rsidRPr="000C7911">
        <w:rPr>
          <w:rFonts w:ascii="Arial" w:hAnsi="Arial" w:cs="Arial"/>
        </w:rPr>
        <w:tab/>
      </w:r>
      <w:r w:rsidRPr="000C7911">
        <w:rPr>
          <w:rFonts w:ascii="Arial" w:hAnsi="Arial" w:cs="Arial"/>
        </w:rPr>
        <w:tab/>
      </w:r>
      <w:r w:rsidR="007329E0" w:rsidRPr="000C7911">
        <w:rPr>
          <w:rFonts w:ascii="Arial" w:hAnsi="Arial" w:cs="Arial"/>
        </w:rPr>
        <w:tab/>
      </w:r>
      <w:r w:rsidR="007329E0" w:rsidRPr="000C7911">
        <w:rPr>
          <w:rFonts w:ascii="Arial" w:eastAsia="Arial" w:hAnsi="Arial" w:cs="Arial"/>
        </w:rPr>
        <w:t xml:space="preserve"> </w:t>
      </w:r>
      <w:r w:rsidR="007329E0">
        <w:rPr>
          <w:rFonts w:ascii="Arial" w:eastAsia="Arial" w:hAnsi="Arial" w:cs="Arial"/>
        </w:rPr>
        <w:t>Fixed</w:t>
      </w:r>
    </w:p>
    <w:p w14:paraId="7093AEF0" w14:textId="77777777" w:rsidR="006529D5" w:rsidRPr="000C7911" w:rsidRDefault="006529D5" w:rsidP="006529D5">
      <w:pPr>
        <w:spacing w:after="0"/>
        <w:rPr>
          <w:rFonts w:ascii="Arial" w:hAnsi="Arial" w:cs="Arial"/>
        </w:rPr>
      </w:pPr>
      <w:r w:rsidRPr="000C7911">
        <w:rPr>
          <w:rFonts w:ascii="Arial" w:eastAsia="Arial" w:hAnsi="Arial" w:cs="Arial"/>
        </w:rPr>
        <w:t xml:space="preserve"> </w:t>
      </w:r>
    </w:p>
    <w:p w14:paraId="6CAB0FB7" w14:textId="73BA3E03" w:rsidR="006529D5" w:rsidRPr="000C7911" w:rsidRDefault="006529D5" w:rsidP="006529D5">
      <w:pPr>
        <w:spacing w:after="0"/>
        <w:rPr>
          <w:rFonts w:ascii="Arial" w:hAnsi="Arial" w:cs="Arial"/>
        </w:rPr>
      </w:pPr>
      <w:r w:rsidRPr="000C7911">
        <w:rPr>
          <w:rFonts w:ascii="Arial" w:eastAsia="Arial" w:hAnsi="Arial" w:cs="Arial"/>
          <w:b/>
          <w:bCs/>
        </w:rPr>
        <w:t>Responsible to:</w:t>
      </w:r>
      <w:r w:rsidRPr="000C7911">
        <w:rPr>
          <w:rFonts w:ascii="Arial" w:eastAsia="Arial" w:hAnsi="Arial" w:cs="Arial"/>
          <w:b/>
          <w:bCs/>
        </w:rPr>
        <w:tab/>
      </w:r>
      <w:r w:rsidR="000B590E" w:rsidRPr="000C7911">
        <w:rPr>
          <w:rFonts w:ascii="Arial" w:eastAsia="Arial" w:hAnsi="Arial" w:cs="Arial"/>
          <w:b/>
          <w:bCs/>
        </w:rPr>
        <w:tab/>
      </w:r>
      <w:r w:rsidR="007329E0">
        <w:rPr>
          <w:rFonts w:ascii="Arial" w:eastAsia="Arial" w:hAnsi="Arial" w:cs="Arial"/>
          <w:b/>
          <w:bCs/>
        </w:rPr>
        <w:t xml:space="preserve"> </w:t>
      </w:r>
      <w:r w:rsidRPr="000C7911">
        <w:rPr>
          <w:rFonts w:ascii="Arial" w:eastAsia="Arial" w:hAnsi="Arial" w:cs="Arial"/>
        </w:rPr>
        <w:t>Registered Manager/Operational Manager</w:t>
      </w:r>
    </w:p>
    <w:p w14:paraId="7986DA49" w14:textId="77777777" w:rsidR="006529D5" w:rsidRPr="000C7911" w:rsidRDefault="006529D5" w:rsidP="006529D5">
      <w:pPr>
        <w:spacing w:after="0"/>
        <w:rPr>
          <w:rFonts w:ascii="Arial" w:hAnsi="Arial" w:cs="Arial"/>
        </w:rPr>
      </w:pPr>
      <w:r w:rsidRPr="000C7911">
        <w:rPr>
          <w:rFonts w:ascii="Arial" w:eastAsia="Arial" w:hAnsi="Arial" w:cs="Arial"/>
        </w:rPr>
        <w:t xml:space="preserve"> </w:t>
      </w:r>
    </w:p>
    <w:p w14:paraId="457117A2" w14:textId="4AE9E5BC" w:rsidR="006529D5" w:rsidRPr="000C7911" w:rsidRDefault="006529D5" w:rsidP="006529D5">
      <w:pPr>
        <w:spacing w:after="0"/>
        <w:rPr>
          <w:rFonts w:ascii="Arial" w:eastAsia="Arial" w:hAnsi="Arial" w:cs="Arial"/>
        </w:rPr>
      </w:pPr>
      <w:r w:rsidRPr="000C7911">
        <w:rPr>
          <w:rFonts w:ascii="Arial" w:eastAsia="Arial" w:hAnsi="Arial" w:cs="Arial"/>
          <w:b/>
          <w:bCs/>
        </w:rPr>
        <w:t>Grade:</w:t>
      </w:r>
      <w:r w:rsidR="000B590E" w:rsidRPr="000C7911">
        <w:rPr>
          <w:rFonts w:ascii="Arial" w:hAnsi="Arial" w:cs="Arial"/>
        </w:rPr>
        <w:tab/>
      </w:r>
      <w:r w:rsidR="000B590E" w:rsidRPr="000C7911">
        <w:rPr>
          <w:rFonts w:ascii="Arial" w:hAnsi="Arial" w:cs="Arial"/>
        </w:rPr>
        <w:tab/>
      </w:r>
      <w:r w:rsidR="000B590E" w:rsidRPr="000C7911">
        <w:rPr>
          <w:rFonts w:ascii="Arial" w:hAnsi="Arial" w:cs="Arial"/>
        </w:rPr>
        <w:tab/>
      </w:r>
      <w:r w:rsidR="007329E0">
        <w:rPr>
          <w:rFonts w:ascii="Arial" w:hAnsi="Arial" w:cs="Arial"/>
        </w:rPr>
        <w:t xml:space="preserve"> </w:t>
      </w:r>
      <w:r w:rsidRPr="000C7911">
        <w:rPr>
          <w:rFonts w:ascii="Arial" w:eastAsia="Arial" w:hAnsi="Arial" w:cs="Arial"/>
        </w:rPr>
        <w:t>Grade 5 (plus night allowance)</w:t>
      </w:r>
    </w:p>
    <w:p w14:paraId="3CA06860" w14:textId="77777777" w:rsidR="006529D5" w:rsidRPr="000C7911" w:rsidRDefault="006529D5" w:rsidP="006529D5">
      <w:pPr>
        <w:spacing w:after="0"/>
        <w:rPr>
          <w:rFonts w:ascii="Arial" w:eastAsia="Arial" w:hAnsi="Arial" w:cs="Arial"/>
        </w:rPr>
      </w:pPr>
    </w:p>
    <w:p w14:paraId="1EAE86A5" w14:textId="7BA4BC92" w:rsidR="006529D5" w:rsidRPr="000C7911" w:rsidRDefault="006529D5" w:rsidP="007329E0">
      <w:pPr>
        <w:spacing w:after="0"/>
        <w:ind w:left="2977" w:hanging="2977"/>
        <w:rPr>
          <w:rFonts w:ascii="Arial" w:hAnsi="Arial" w:cs="Arial"/>
        </w:rPr>
      </w:pPr>
      <w:r w:rsidRPr="000C7911">
        <w:rPr>
          <w:rFonts w:ascii="Arial" w:eastAsia="Arial" w:hAnsi="Arial" w:cs="Arial"/>
          <w:b/>
          <w:bCs/>
        </w:rPr>
        <w:t>Special Conditions:</w:t>
      </w:r>
      <w:r w:rsidR="000B590E" w:rsidRPr="000C7911">
        <w:rPr>
          <w:rFonts w:ascii="Arial" w:eastAsia="Arial" w:hAnsi="Arial" w:cs="Arial"/>
          <w:b/>
          <w:bCs/>
        </w:rPr>
        <w:t xml:space="preserve"> </w:t>
      </w:r>
      <w:r w:rsidR="000B590E" w:rsidRPr="000C7911">
        <w:rPr>
          <w:rFonts w:ascii="Arial" w:eastAsia="Arial" w:hAnsi="Arial" w:cs="Arial"/>
          <w:b/>
          <w:bCs/>
        </w:rPr>
        <w:tab/>
      </w:r>
      <w:r w:rsidRPr="000C7911">
        <w:rPr>
          <w:rFonts w:ascii="Arial" w:eastAsia="Arial" w:hAnsi="Arial" w:cs="Arial"/>
        </w:rPr>
        <w:t>The post holder will be required to be prepared to carry out restraint techniques when required to assist employees under their supervision and direction. This is upon receipt of recognised training for these activities.</w:t>
      </w:r>
    </w:p>
    <w:p w14:paraId="65267D18" w14:textId="325ABECC" w:rsidR="006529D5" w:rsidRPr="000C7911" w:rsidRDefault="006529D5" w:rsidP="006529D5">
      <w:pPr>
        <w:spacing w:after="0"/>
        <w:rPr>
          <w:rFonts w:ascii="Arial" w:hAnsi="Arial" w:cs="Arial"/>
        </w:rPr>
      </w:pPr>
      <w:r w:rsidRPr="000C7911">
        <w:rPr>
          <w:rFonts w:ascii="Arial" w:eastAsia="Arial" w:hAnsi="Arial" w:cs="Arial"/>
        </w:rPr>
        <w:t xml:space="preserve"> </w:t>
      </w:r>
    </w:p>
    <w:p w14:paraId="0FA7E4E4" w14:textId="77777777" w:rsidR="006529D5" w:rsidRPr="000C7911" w:rsidRDefault="006529D5" w:rsidP="006529D5">
      <w:pPr>
        <w:rPr>
          <w:rFonts w:ascii="Arial" w:eastAsia="Arial" w:hAnsi="Arial" w:cs="Arial"/>
        </w:rPr>
      </w:pPr>
      <w:r w:rsidRPr="000C7911">
        <w:rPr>
          <w:rFonts w:ascii="Arial" w:eastAsia="Arial" w:hAnsi="Arial" w:cs="Arial"/>
        </w:rPr>
        <w:t xml:space="preserve">This post is subject to a satisfactory Disclosure and Barring Service (DBS) check. </w:t>
      </w:r>
    </w:p>
    <w:p w14:paraId="3FEC93E5" w14:textId="3E885815" w:rsidR="006529D5" w:rsidRPr="000C7911" w:rsidRDefault="006529D5" w:rsidP="006529D5">
      <w:pPr>
        <w:rPr>
          <w:rFonts w:ascii="Arial" w:hAnsi="Arial" w:cs="Arial"/>
          <w:b/>
          <w:bCs/>
        </w:rPr>
      </w:pPr>
      <w:r w:rsidRPr="000C7911">
        <w:rPr>
          <w:rFonts w:ascii="Arial" w:hAnsi="Arial" w:cs="Arial"/>
          <w:b/>
          <w:bCs/>
        </w:rPr>
        <w:t xml:space="preserve">Job Purpose and Role </w:t>
      </w:r>
    </w:p>
    <w:p w14:paraId="4B73AB7C" w14:textId="3DD1317B" w:rsidR="006572FA" w:rsidRPr="006572FA" w:rsidRDefault="006529D5" w:rsidP="006572FA">
      <w:pPr>
        <w:pStyle w:val="ListParagraph"/>
        <w:numPr>
          <w:ilvl w:val="0"/>
          <w:numId w:val="1"/>
        </w:numPr>
        <w:rPr>
          <w:rFonts w:ascii="Arial" w:hAnsi="Arial" w:cs="Arial"/>
        </w:rPr>
      </w:pPr>
      <w:r w:rsidRPr="000C7911">
        <w:rPr>
          <w:rFonts w:ascii="Arial" w:hAnsi="Arial" w:cs="Arial"/>
        </w:rPr>
        <w:t>To work in a supportive and holistic way to support young people to achieve better health, education and socialisation</w:t>
      </w:r>
      <w:r w:rsidR="006572FA">
        <w:rPr>
          <w:rFonts w:ascii="Arial" w:hAnsi="Arial" w:cs="Arial"/>
        </w:rPr>
        <w:t>.</w:t>
      </w:r>
    </w:p>
    <w:p w14:paraId="15EE9D0D" w14:textId="05D877A6" w:rsidR="006572FA" w:rsidRPr="006572FA" w:rsidRDefault="006529D5" w:rsidP="006572FA">
      <w:pPr>
        <w:pStyle w:val="ListParagraph"/>
        <w:numPr>
          <w:ilvl w:val="0"/>
          <w:numId w:val="1"/>
        </w:numPr>
        <w:rPr>
          <w:rFonts w:ascii="Arial" w:hAnsi="Arial" w:cs="Arial"/>
        </w:rPr>
      </w:pPr>
      <w:r w:rsidRPr="000C7911">
        <w:rPr>
          <w:rFonts w:ascii="Arial" w:hAnsi="Arial" w:cs="Arial"/>
        </w:rPr>
        <w:t xml:space="preserve">To support and maintain services within the home as required by individual young people. </w:t>
      </w:r>
    </w:p>
    <w:p w14:paraId="329121A3" w14:textId="1A149620" w:rsidR="006529D5" w:rsidRPr="006572FA" w:rsidRDefault="006529D5" w:rsidP="006572FA">
      <w:pPr>
        <w:pStyle w:val="ListParagraph"/>
        <w:numPr>
          <w:ilvl w:val="0"/>
          <w:numId w:val="1"/>
        </w:numPr>
        <w:rPr>
          <w:rFonts w:ascii="Arial" w:hAnsi="Arial" w:cs="Arial"/>
        </w:rPr>
      </w:pPr>
      <w:r w:rsidRPr="006572FA">
        <w:rPr>
          <w:rFonts w:ascii="Arial" w:hAnsi="Arial" w:cs="Arial"/>
        </w:rPr>
        <w:t xml:space="preserve">To contribute to the assessment of young peoples’ needs in order to improve the future matching of LAC placements and enhance future placement stability </w:t>
      </w:r>
    </w:p>
    <w:p w14:paraId="641A0E1B" w14:textId="7EE5FBE6" w:rsidR="000B590E" w:rsidRPr="000C7911" w:rsidRDefault="006529D5" w:rsidP="000B590E">
      <w:pPr>
        <w:pStyle w:val="ListParagraph"/>
        <w:numPr>
          <w:ilvl w:val="0"/>
          <w:numId w:val="1"/>
        </w:numPr>
        <w:rPr>
          <w:rFonts w:ascii="Arial" w:hAnsi="Arial" w:cs="Arial"/>
        </w:rPr>
      </w:pPr>
      <w:r w:rsidRPr="000C7911">
        <w:rPr>
          <w:rFonts w:ascii="Arial" w:hAnsi="Arial" w:cs="Arial"/>
        </w:rPr>
        <w:t>To ensure the provision of support service is of a high quality and in accordance with the Children Act 2000, Wolverhampton’s Safeguarding Children’s policy</w:t>
      </w:r>
      <w:r w:rsidR="000B590E" w:rsidRPr="000C7911">
        <w:rPr>
          <w:rFonts w:ascii="Arial" w:hAnsi="Arial" w:cs="Arial"/>
        </w:rPr>
        <w:t>.</w:t>
      </w:r>
    </w:p>
    <w:p w14:paraId="3CEB1251" w14:textId="77777777" w:rsidR="000B590E" w:rsidRPr="000C7911" w:rsidRDefault="000B590E" w:rsidP="000B590E">
      <w:pPr>
        <w:rPr>
          <w:rFonts w:ascii="Arial" w:hAnsi="Arial" w:cs="Arial"/>
          <w:b/>
          <w:bCs/>
        </w:rPr>
      </w:pPr>
      <w:r w:rsidRPr="000C7911">
        <w:rPr>
          <w:rFonts w:ascii="Arial" w:hAnsi="Arial" w:cs="Arial"/>
          <w:b/>
          <w:bCs/>
        </w:rPr>
        <w:t>Duties and Responsibilities</w:t>
      </w:r>
    </w:p>
    <w:p w14:paraId="7D65EF56" w14:textId="77777777" w:rsidR="000B590E" w:rsidRPr="000C7911" w:rsidRDefault="000B590E" w:rsidP="000B590E">
      <w:pPr>
        <w:pStyle w:val="ListParagraph"/>
        <w:numPr>
          <w:ilvl w:val="0"/>
          <w:numId w:val="2"/>
        </w:numPr>
        <w:rPr>
          <w:rFonts w:ascii="Arial" w:hAnsi="Arial" w:cs="Arial"/>
        </w:rPr>
      </w:pPr>
      <w:r w:rsidRPr="000C7911">
        <w:rPr>
          <w:rFonts w:ascii="Arial" w:hAnsi="Arial" w:cs="Arial"/>
        </w:rPr>
        <w:t xml:space="preserve">To work in a non-discriminatory and culturally sensitive way in the delivery of a support service to all children and young people, complying with statutory requirements and operating within the framework. </w:t>
      </w:r>
    </w:p>
    <w:p w14:paraId="5A0EAA99"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lastRenderedPageBreak/>
        <w:t xml:space="preserve">To provide an effective support service, which contributes towards the personal development of individuals, enhances their confidence and self-esteem, and provide an advocacy service where appropriate. </w:t>
      </w:r>
    </w:p>
    <w:p w14:paraId="12AF43C8"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t xml:space="preserve">To undertake domestic duties when the young people are settled ensuring preparation for the forthcoming day. </w:t>
      </w:r>
    </w:p>
    <w:p w14:paraId="549D9526"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t>To contribute to maintaining the day to day cleanliness of the home including the cleaning of all rooms/ communal areas and the bathroom and kitchen facilities.</w:t>
      </w:r>
    </w:p>
    <w:p w14:paraId="7DF34054"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t>To use cleaning equipment in a safe and proper manner and to clean and store it after use.</w:t>
      </w:r>
    </w:p>
    <w:p w14:paraId="446C7572"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t xml:space="preserve">To organise and engage in activities to meet the needs of group/individual children/young people. </w:t>
      </w:r>
    </w:p>
    <w:p w14:paraId="45D2BF8B"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t xml:space="preserve">To ensure the general care of children/young people in the basic routines of feeding, clothing, etc. and their physical and emotional health. </w:t>
      </w:r>
    </w:p>
    <w:p w14:paraId="3441E38E"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t xml:space="preserve">To ensure that the children/young people receive any medical attention which they may require and to ensure that Regulations regarding the administration of drugs on the premises are complied with at all times. </w:t>
      </w:r>
    </w:p>
    <w:p w14:paraId="4B1347C6"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t xml:space="preserve">To maintain and organise accurate written records of the intervention that has taken place with each child/ young person, which enables the monitoring and reviewing process. </w:t>
      </w:r>
    </w:p>
    <w:p w14:paraId="7F6546DF"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t xml:space="preserve">Wherever appropriate or necessary to participate in case reviews and conferences, as arranged by other agencies. </w:t>
      </w:r>
    </w:p>
    <w:p w14:paraId="1C49FF4D"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t xml:space="preserve">To identify the need for specialist support services and enable young people to access these. </w:t>
      </w:r>
    </w:p>
    <w:p w14:paraId="30EB2E9F"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t xml:space="preserve">To maintain good working relationships with various agencies, groups and individuals involved in the provision of health, social care and education. </w:t>
      </w:r>
    </w:p>
    <w:p w14:paraId="2C3A364F"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t xml:space="preserve">To organise and, where appropriate, facilitate group work in partnership with peer practitioners and relevant agencies. </w:t>
      </w:r>
    </w:p>
    <w:p w14:paraId="7F088DCE"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t xml:space="preserve">To participate in a programme of professional development to ensure necessary skills, knowledge and understanding are kept up to date, especially in relation to Children’s Homes </w:t>
      </w:r>
    </w:p>
    <w:p w14:paraId="50EE0114"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t xml:space="preserve">To communicate with the on call duty manager where necessary in order to provide a flexible service that best meets the needs of the young people. </w:t>
      </w:r>
    </w:p>
    <w:p w14:paraId="5752614C" w14:textId="77777777" w:rsidR="008516EC" w:rsidRPr="000C7911" w:rsidRDefault="000B590E" w:rsidP="000B590E">
      <w:pPr>
        <w:pStyle w:val="ListParagraph"/>
        <w:numPr>
          <w:ilvl w:val="0"/>
          <w:numId w:val="2"/>
        </w:numPr>
        <w:rPr>
          <w:rFonts w:ascii="Arial" w:hAnsi="Arial" w:cs="Arial"/>
        </w:rPr>
      </w:pPr>
      <w:r w:rsidRPr="000C7911">
        <w:rPr>
          <w:rFonts w:ascii="Arial" w:hAnsi="Arial" w:cs="Arial"/>
        </w:rPr>
        <w:t xml:space="preserve">To contribute to the package of support offered to looked after young people </w:t>
      </w:r>
    </w:p>
    <w:p w14:paraId="59E57995" w14:textId="77777777" w:rsidR="006572FA" w:rsidRDefault="000B590E" w:rsidP="006572FA">
      <w:pPr>
        <w:pStyle w:val="ListParagraph"/>
        <w:numPr>
          <w:ilvl w:val="0"/>
          <w:numId w:val="2"/>
        </w:numPr>
        <w:rPr>
          <w:rFonts w:ascii="Arial" w:hAnsi="Arial" w:cs="Arial"/>
        </w:rPr>
      </w:pPr>
      <w:r w:rsidRPr="000C7911">
        <w:rPr>
          <w:rFonts w:ascii="Arial" w:hAnsi="Arial" w:cs="Arial"/>
        </w:rPr>
        <w:t xml:space="preserve">To undertake such other duties, as maybe agreed with the line manager or Head of Centre that may reasonably be regarded as consistent with the job purpose and role. </w:t>
      </w:r>
    </w:p>
    <w:p w14:paraId="46DD2AED" w14:textId="77777777" w:rsidR="006572FA" w:rsidRDefault="00973B74" w:rsidP="006572FA">
      <w:pPr>
        <w:pStyle w:val="ListParagraph"/>
        <w:numPr>
          <w:ilvl w:val="0"/>
          <w:numId w:val="2"/>
        </w:numPr>
        <w:rPr>
          <w:rFonts w:ascii="Arial" w:hAnsi="Arial" w:cs="Arial"/>
        </w:rPr>
      </w:pPr>
      <w:r w:rsidRPr="006572FA">
        <w:rPr>
          <w:rFonts w:ascii="Arial" w:hAnsi="Arial" w:cs="Arial"/>
        </w:rPr>
        <w:t>To act in accordance with the Council's Constitution and other Codes of Conduct.</w:t>
      </w:r>
    </w:p>
    <w:p w14:paraId="7AEC2334" w14:textId="77777777" w:rsidR="006572FA" w:rsidRDefault="00973B74" w:rsidP="006572FA">
      <w:pPr>
        <w:pStyle w:val="ListParagraph"/>
        <w:numPr>
          <w:ilvl w:val="0"/>
          <w:numId w:val="2"/>
        </w:numPr>
        <w:rPr>
          <w:rFonts w:ascii="Arial" w:hAnsi="Arial" w:cs="Arial"/>
        </w:rPr>
      </w:pPr>
      <w:r w:rsidRPr="006572FA">
        <w:rPr>
          <w:rFonts w:ascii="Arial" w:hAnsi="Arial" w:cs="Arial"/>
        </w:rPr>
        <w:t>To participate in staff development, appraisal and training as appropriate, including continuous professional development.</w:t>
      </w:r>
    </w:p>
    <w:p w14:paraId="2263CFD2" w14:textId="77777777" w:rsidR="006572FA" w:rsidRDefault="00973B74" w:rsidP="006572FA">
      <w:pPr>
        <w:pStyle w:val="ListParagraph"/>
        <w:numPr>
          <w:ilvl w:val="0"/>
          <w:numId w:val="2"/>
        </w:numPr>
        <w:rPr>
          <w:rFonts w:ascii="Arial" w:hAnsi="Arial" w:cs="Arial"/>
        </w:rPr>
      </w:pPr>
      <w:r w:rsidRPr="006572FA">
        <w:rPr>
          <w:rFonts w:ascii="Arial" w:hAnsi="Arial" w:cs="Arial"/>
        </w:rPr>
        <w:lastRenderedPageBreak/>
        <w:t>To comply with the Council's agreed policies and procedures including but not limited to Health and Safety, and Equal Opportunities Policies, General Data Protection Regulations, Freedom of Information Act, Financial Management Regulations and other relevant Council and Government Regulations, Directives and City-wide priorities.</w:t>
      </w:r>
    </w:p>
    <w:p w14:paraId="37EE957F" w14:textId="77777777" w:rsidR="006572FA" w:rsidRDefault="00973B74" w:rsidP="006572FA">
      <w:pPr>
        <w:pStyle w:val="ListParagraph"/>
        <w:numPr>
          <w:ilvl w:val="0"/>
          <w:numId w:val="2"/>
        </w:numPr>
        <w:rPr>
          <w:rFonts w:ascii="Arial" w:hAnsi="Arial" w:cs="Arial"/>
        </w:rPr>
      </w:pPr>
      <w:r w:rsidRPr="006572FA">
        <w:rPr>
          <w:rFonts w:ascii="Arial" w:hAnsi="Arial" w:cs="Arial"/>
        </w:rPr>
        <w:t>To undertake any other tasks, duties and responsibilities as directed and appropriate to the grade and role of the post subject to any reasonable adjustments under the Disability Discrimination Act 1995 as incorporated into the Equality Act 2010.</w:t>
      </w:r>
    </w:p>
    <w:p w14:paraId="767C7962" w14:textId="77777777" w:rsidR="006572FA" w:rsidRDefault="00973B74" w:rsidP="006572FA">
      <w:pPr>
        <w:pStyle w:val="ListParagraph"/>
        <w:numPr>
          <w:ilvl w:val="0"/>
          <w:numId w:val="2"/>
        </w:numPr>
        <w:rPr>
          <w:rFonts w:ascii="Arial" w:hAnsi="Arial" w:cs="Arial"/>
        </w:rPr>
      </w:pPr>
      <w:r w:rsidRPr="006572FA">
        <w:rPr>
          <w:rFonts w:ascii="Arial" w:hAnsi="Arial" w:cs="Arial"/>
        </w:rPr>
        <w:t>To participate in the wider development of the service and contribute to service improvement as required.</w:t>
      </w:r>
    </w:p>
    <w:p w14:paraId="5885555A" w14:textId="72A9C877" w:rsidR="00973B74" w:rsidRPr="006572FA" w:rsidRDefault="00973B74" w:rsidP="006572FA">
      <w:pPr>
        <w:pStyle w:val="ListParagraph"/>
        <w:numPr>
          <w:ilvl w:val="0"/>
          <w:numId w:val="2"/>
        </w:numPr>
        <w:rPr>
          <w:rFonts w:ascii="Arial" w:hAnsi="Arial" w:cs="Arial"/>
        </w:rPr>
      </w:pPr>
      <w:r w:rsidRPr="006572FA">
        <w:rPr>
          <w:rFonts w:ascii="Arial" w:hAnsi="Arial" w:cs="Arial"/>
        </w:rPr>
        <w:t xml:space="preserve">City of Wolverhampton Council is committed to Corporate Parenting.  </w:t>
      </w:r>
    </w:p>
    <w:p w14:paraId="0E283E95" w14:textId="77777777" w:rsidR="00973B74" w:rsidRPr="00D41726" w:rsidRDefault="00973B74" w:rsidP="00973B74">
      <w:pPr>
        <w:pStyle w:val="ListParagraph"/>
        <w:rPr>
          <w:rFonts w:ascii="Arial" w:hAnsi="Arial" w:cs="Arial"/>
        </w:rPr>
      </w:pPr>
    </w:p>
    <w:p w14:paraId="1505A8E2" w14:textId="35830F4F" w:rsidR="00973B74" w:rsidRDefault="00973B74" w:rsidP="006572FA">
      <w:pPr>
        <w:pStyle w:val="ListParagraph"/>
        <w:autoSpaceDE w:val="0"/>
        <w:autoSpaceDN w:val="0"/>
        <w:adjustRightInd w:val="0"/>
        <w:spacing w:after="0" w:line="240" w:lineRule="auto"/>
        <w:ind w:left="567"/>
        <w:jc w:val="both"/>
        <w:rPr>
          <w:rFonts w:ascii="Arial" w:hAnsi="Arial" w:cs="Arial"/>
        </w:rPr>
      </w:pPr>
      <w:r w:rsidRPr="1E2F1427">
        <w:rPr>
          <w:rFonts w:ascii="Arial" w:hAnsi="Arial" w:cs="Arial"/>
        </w:rPr>
        <w:t>“Corporate Parenting is the collective responsibility of the Council to provide the best possible care and protection for children who are looked after.”</w:t>
      </w:r>
    </w:p>
    <w:p w14:paraId="1039A497" w14:textId="77777777" w:rsidR="006572FA" w:rsidRDefault="006572FA" w:rsidP="006572FA">
      <w:pPr>
        <w:pStyle w:val="ListParagraph"/>
        <w:autoSpaceDE w:val="0"/>
        <w:autoSpaceDN w:val="0"/>
        <w:adjustRightInd w:val="0"/>
        <w:spacing w:after="0" w:line="240" w:lineRule="auto"/>
        <w:ind w:left="567"/>
        <w:jc w:val="both"/>
        <w:rPr>
          <w:rFonts w:ascii="Arial" w:hAnsi="Arial" w:cs="Arial"/>
        </w:rPr>
      </w:pPr>
    </w:p>
    <w:p w14:paraId="5CD3D584" w14:textId="77777777" w:rsidR="006572FA" w:rsidRDefault="006572FA" w:rsidP="006572FA">
      <w:pPr>
        <w:pStyle w:val="ListParagraph"/>
        <w:autoSpaceDE w:val="0"/>
        <w:autoSpaceDN w:val="0"/>
        <w:adjustRightInd w:val="0"/>
        <w:spacing w:after="0" w:line="240" w:lineRule="auto"/>
        <w:ind w:left="567"/>
        <w:jc w:val="both"/>
        <w:rPr>
          <w:rFonts w:ascii="Arial" w:hAnsi="Arial" w:cs="Arial"/>
        </w:rPr>
      </w:pPr>
    </w:p>
    <w:p w14:paraId="003CAEE3" w14:textId="77777777" w:rsidR="006572FA" w:rsidRDefault="006572FA" w:rsidP="006572FA">
      <w:pPr>
        <w:pStyle w:val="ListParagraph"/>
        <w:autoSpaceDE w:val="0"/>
        <w:autoSpaceDN w:val="0"/>
        <w:adjustRightInd w:val="0"/>
        <w:spacing w:after="0" w:line="240" w:lineRule="auto"/>
        <w:ind w:left="567"/>
        <w:jc w:val="both"/>
        <w:rPr>
          <w:rFonts w:ascii="Arial" w:hAnsi="Arial" w:cs="Arial"/>
        </w:rPr>
      </w:pPr>
    </w:p>
    <w:p w14:paraId="37D88EF3" w14:textId="104800BA" w:rsidR="006572FA" w:rsidRDefault="006572FA" w:rsidP="006572FA">
      <w:pPr>
        <w:autoSpaceDE w:val="0"/>
        <w:autoSpaceDN w:val="0"/>
        <w:adjustRightInd w:val="0"/>
        <w:spacing w:after="0" w:line="240" w:lineRule="auto"/>
        <w:jc w:val="both"/>
        <w:rPr>
          <w:rFonts w:ascii="Arial" w:hAnsi="Arial" w:cs="Arial"/>
        </w:rPr>
      </w:pPr>
      <w:r>
        <w:rPr>
          <w:rFonts w:ascii="Arial" w:hAnsi="Arial" w:cs="Arial"/>
        </w:rPr>
        <w:t>Effective date:</w:t>
      </w:r>
    </w:p>
    <w:p w14:paraId="722B423D" w14:textId="77777777" w:rsidR="006572FA" w:rsidRDefault="006572FA" w:rsidP="006572FA">
      <w:pPr>
        <w:autoSpaceDE w:val="0"/>
        <w:autoSpaceDN w:val="0"/>
        <w:adjustRightInd w:val="0"/>
        <w:spacing w:after="0" w:line="240" w:lineRule="auto"/>
        <w:jc w:val="both"/>
        <w:rPr>
          <w:rFonts w:ascii="Arial" w:hAnsi="Arial" w:cs="Arial"/>
        </w:rPr>
      </w:pPr>
    </w:p>
    <w:p w14:paraId="0DB5C188" w14:textId="09DA0B22" w:rsidR="006572FA" w:rsidRDefault="006572FA" w:rsidP="006572FA">
      <w:pPr>
        <w:autoSpaceDE w:val="0"/>
        <w:autoSpaceDN w:val="0"/>
        <w:adjustRightInd w:val="0"/>
        <w:spacing w:after="0" w:line="240" w:lineRule="auto"/>
        <w:jc w:val="both"/>
        <w:rPr>
          <w:rFonts w:ascii="Arial" w:hAnsi="Arial" w:cs="Arial"/>
        </w:rPr>
      </w:pPr>
      <w:r>
        <w:rPr>
          <w:rFonts w:ascii="Arial" w:hAnsi="Arial" w:cs="Arial"/>
        </w:rPr>
        <w:t>Signature of post holder:</w:t>
      </w:r>
    </w:p>
    <w:p w14:paraId="02250106" w14:textId="77777777" w:rsidR="006572FA" w:rsidRDefault="006572FA" w:rsidP="006572FA">
      <w:pPr>
        <w:autoSpaceDE w:val="0"/>
        <w:autoSpaceDN w:val="0"/>
        <w:adjustRightInd w:val="0"/>
        <w:spacing w:after="0" w:line="240" w:lineRule="auto"/>
        <w:jc w:val="both"/>
        <w:rPr>
          <w:rFonts w:ascii="Arial" w:hAnsi="Arial" w:cs="Arial"/>
        </w:rPr>
      </w:pPr>
    </w:p>
    <w:p w14:paraId="357D26DA" w14:textId="77777777" w:rsidR="006572FA" w:rsidRDefault="006572FA" w:rsidP="006572FA">
      <w:pPr>
        <w:autoSpaceDE w:val="0"/>
        <w:autoSpaceDN w:val="0"/>
        <w:adjustRightInd w:val="0"/>
        <w:spacing w:after="0" w:line="240" w:lineRule="auto"/>
        <w:jc w:val="both"/>
        <w:rPr>
          <w:rFonts w:ascii="Arial" w:hAnsi="Arial" w:cs="Arial"/>
        </w:rPr>
      </w:pPr>
    </w:p>
    <w:p w14:paraId="7764B771" w14:textId="77777777" w:rsidR="006572FA" w:rsidRDefault="006572FA" w:rsidP="006572FA">
      <w:pPr>
        <w:autoSpaceDE w:val="0"/>
        <w:autoSpaceDN w:val="0"/>
        <w:adjustRightInd w:val="0"/>
        <w:spacing w:after="0" w:line="240" w:lineRule="auto"/>
        <w:jc w:val="both"/>
        <w:rPr>
          <w:rFonts w:ascii="Arial" w:hAnsi="Arial" w:cs="Arial"/>
        </w:rPr>
      </w:pPr>
    </w:p>
    <w:p w14:paraId="128220CB" w14:textId="77777777" w:rsidR="006572FA" w:rsidRDefault="006572FA" w:rsidP="006572FA">
      <w:pPr>
        <w:autoSpaceDE w:val="0"/>
        <w:autoSpaceDN w:val="0"/>
        <w:adjustRightInd w:val="0"/>
        <w:spacing w:after="0" w:line="240" w:lineRule="auto"/>
        <w:jc w:val="both"/>
        <w:rPr>
          <w:rFonts w:ascii="Arial" w:hAnsi="Arial" w:cs="Arial"/>
        </w:rPr>
        <w:sectPr w:rsidR="006572FA">
          <w:headerReference w:type="even" r:id="rId7"/>
          <w:headerReference w:type="default" r:id="rId8"/>
          <w:headerReference w:type="first" r:id="rId9"/>
          <w:pgSz w:w="11906" w:h="16838"/>
          <w:pgMar w:top="1440" w:right="1440" w:bottom="1440" w:left="1440" w:header="708" w:footer="708" w:gutter="0"/>
          <w:cols w:space="708"/>
          <w:docGrid w:linePitch="360"/>
        </w:sectPr>
      </w:pPr>
    </w:p>
    <w:p w14:paraId="66A8EBE1" w14:textId="67AB05CA" w:rsidR="006572FA" w:rsidRPr="0049529C" w:rsidRDefault="006572FA" w:rsidP="0049529C">
      <w:pPr>
        <w:autoSpaceDE w:val="0"/>
        <w:autoSpaceDN w:val="0"/>
        <w:adjustRightInd w:val="0"/>
        <w:spacing w:after="0" w:line="240" w:lineRule="auto"/>
        <w:jc w:val="center"/>
        <w:rPr>
          <w:rFonts w:ascii="Arial" w:hAnsi="Arial" w:cs="Arial"/>
          <w:b/>
          <w:bCs/>
        </w:rPr>
      </w:pPr>
      <w:r w:rsidRPr="0049529C">
        <w:rPr>
          <w:rFonts w:ascii="Arial" w:hAnsi="Arial" w:cs="Arial"/>
          <w:b/>
          <w:bCs/>
        </w:rPr>
        <w:lastRenderedPageBreak/>
        <w:t>Person Specification</w:t>
      </w:r>
    </w:p>
    <w:p w14:paraId="0A6B272A" w14:textId="77777777" w:rsidR="006572FA" w:rsidRDefault="006572FA" w:rsidP="006572FA">
      <w:pPr>
        <w:autoSpaceDE w:val="0"/>
        <w:autoSpaceDN w:val="0"/>
        <w:adjustRightInd w:val="0"/>
        <w:spacing w:after="0" w:line="240" w:lineRule="auto"/>
        <w:jc w:val="both"/>
        <w:rPr>
          <w:rFonts w:ascii="Arial" w:hAnsi="Arial" w:cs="Arial"/>
        </w:rPr>
      </w:pPr>
    </w:p>
    <w:p w14:paraId="3D91B870" w14:textId="2AE23E77" w:rsidR="006572FA" w:rsidRDefault="0049529C" w:rsidP="006572FA">
      <w:pPr>
        <w:autoSpaceDE w:val="0"/>
        <w:autoSpaceDN w:val="0"/>
        <w:adjustRightInd w:val="0"/>
        <w:spacing w:after="0" w:line="240" w:lineRule="auto"/>
        <w:jc w:val="both"/>
        <w:rPr>
          <w:rFonts w:ascii="Arial" w:hAnsi="Arial" w:cs="Arial"/>
        </w:rPr>
      </w:pPr>
      <w:r w:rsidRPr="0049529C">
        <w:rPr>
          <w:rFonts w:ascii="Arial" w:hAnsi="Arial" w:cs="Arial"/>
          <w:b/>
          <w:bCs/>
        </w:rPr>
        <w:t>Job</w:t>
      </w:r>
      <w:r w:rsidR="006572FA" w:rsidRPr="0049529C">
        <w:rPr>
          <w:rFonts w:ascii="Arial" w:hAnsi="Arial" w:cs="Arial"/>
          <w:b/>
          <w:bCs/>
        </w:rPr>
        <w:t xml:space="preserve"> Title:</w:t>
      </w:r>
      <w:r w:rsidR="006572FA" w:rsidRPr="006572FA">
        <w:rPr>
          <w:rFonts w:ascii="Arial" w:hAnsi="Arial" w:cs="Arial"/>
        </w:rPr>
        <w:t xml:space="preserve"> Night Wake Support Worker </w:t>
      </w:r>
    </w:p>
    <w:p w14:paraId="0FEA5671" w14:textId="77777777" w:rsidR="006572FA" w:rsidRDefault="006572FA" w:rsidP="006572FA">
      <w:pPr>
        <w:autoSpaceDE w:val="0"/>
        <w:autoSpaceDN w:val="0"/>
        <w:adjustRightInd w:val="0"/>
        <w:spacing w:after="0" w:line="240" w:lineRule="auto"/>
        <w:jc w:val="both"/>
        <w:rPr>
          <w:rFonts w:ascii="Arial" w:hAnsi="Arial" w:cs="Arial"/>
        </w:rPr>
      </w:pPr>
    </w:p>
    <w:p w14:paraId="55B0106D" w14:textId="44833418" w:rsidR="00734E67" w:rsidRPr="0049529C" w:rsidRDefault="006572FA" w:rsidP="006572FA">
      <w:pPr>
        <w:autoSpaceDE w:val="0"/>
        <w:autoSpaceDN w:val="0"/>
        <w:adjustRightInd w:val="0"/>
        <w:spacing w:after="0" w:line="240" w:lineRule="auto"/>
        <w:jc w:val="both"/>
        <w:rPr>
          <w:rFonts w:ascii="Arial" w:hAnsi="Arial" w:cs="Arial"/>
          <w:b/>
          <w:bCs/>
        </w:rPr>
      </w:pPr>
      <w:r w:rsidRPr="0049529C">
        <w:rPr>
          <w:rFonts w:ascii="Arial" w:hAnsi="Arial" w:cs="Arial"/>
          <w:b/>
          <w:bCs/>
        </w:rPr>
        <w:t>Job Purpose and Role</w:t>
      </w:r>
      <w:r w:rsidR="0049529C">
        <w:rPr>
          <w:rFonts w:ascii="Arial" w:hAnsi="Arial" w:cs="Arial"/>
          <w:b/>
          <w:bCs/>
        </w:rPr>
        <w:t>:</w:t>
      </w:r>
      <w:r w:rsidRPr="0049529C">
        <w:rPr>
          <w:rFonts w:ascii="Arial" w:hAnsi="Arial" w:cs="Arial"/>
          <w:b/>
          <w:bCs/>
        </w:rPr>
        <w:t xml:space="preserve"> </w:t>
      </w:r>
    </w:p>
    <w:p w14:paraId="0F9FB6FC" w14:textId="2B3BAC71" w:rsidR="00734E67" w:rsidRDefault="006572FA" w:rsidP="00734E67">
      <w:pPr>
        <w:pStyle w:val="ListParagraph"/>
        <w:numPr>
          <w:ilvl w:val="0"/>
          <w:numId w:val="4"/>
        </w:numPr>
        <w:autoSpaceDE w:val="0"/>
        <w:autoSpaceDN w:val="0"/>
        <w:adjustRightInd w:val="0"/>
        <w:spacing w:after="0" w:line="240" w:lineRule="auto"/>
        <w:jc w:val="both"/>
        <w:rPr>
          <w:rFonts w:ascii="Arial" w:hAnsi="Arial" w:cs="Arial"/>
        </w:rPr>
      </w:pPr>
      <w:r w:rsidRPr="00734E67">
        <w:rPr>
          <w:rFonts w:ascii="Arial" w:hAnsi="Arial" w:cs="Arial"/>
        </w:rPr>
        <w:t>To work in a supportive and holistic way to support young people to achieve better health, education and socialisation</w:t>
      </w:r>
      <w:r w:rsidR="00734E67">
        <w:rPr>
          <w:rFonts w:ascii="Arial" w:hAnsi="Arial" w:cs="Arial"/>
        </w:rPr>
        <w:t>.</w:t>
      </w:r>
      <w:r w:rsidRPr="00734E67">
        <w:rPr>
          <w:rFonts w:ascii="Arial" w:hAnsi="Arial" w:cs="Arial"/>
        </w:rPr>
        <w:t xml:space="preserve"> </w:t>
      </w:r>
    </w:p>
    <w:p w14:paraId="063804F2" w14:textId="77777777" w:rsidR="00734E67" w:rsidRDefault="006572FA" w:rsidP="00734E67">
      <w:pPr>
        <w:pStyle w:val="ListParagraph"/>
        <w:numPr>
          <w:ilvl w:val="0"/>
          <w:numId w:val="4"/>
        </w:numPr>
        <w:autoSpaceDE w:val="0"/>
        <w:autoSpaceDN w:val="0"/>
        <w:adjustRightInd w:val="0"/>
        <w:spacing w:after="0" w:line="240" w:lineRule="auto"/>
        <w:jc w:val="both"/>
        <w:rPr>
          <w:rFonts w:ascii="Arial" w:hAnsi="Arial" w:cs="Arial"/>
        </w:rPr>
      </w:pPr>
      <w:r w:rsidRPr="00734E67">
        <w:rPr>
          <w:rFonts w:ascii="Arial" w:hAnsi="Arial" w:cs="Arial"/>
        </w:rPr>
        <w:t xml:space="preserve">To support and maintain services within the home as required by individual young people. </w:t>
      </w:r>
    </w:p>
    <w:p w14:paraId="55940975" w14:textId="2B5323D9" w:rsidR="00734E67" w:rsidRDefault="006572FA" w:rsidP="00734E67">
      <w:pPr>
        <w:pStyle w:val="ListParagraph"/>
        <w:numPr>
          <w:ilvl w:val="0"/>
          <w:numId w:val="4"/>
        </w:numPr>
        <w:autoSpaceDE w:val="0"/>
        <w:autoSpaceDN w:val="0"/>
        <w:adjustRightInd w:val="0"/>
        <w:spacing w:after="0" w:line="240" w:lineRule="auto"/>
        <w:jc w:val="both"/>
        <w:rPr>
          <w:rFonts w:ascii="Arial" w:hAnsi="Arial" w:cs="Arial"/>
        </w:rPr>
      </w:pPr>
      <w:r w:rsidRPr="00734E67">
        <w:rPr>
          <w:rFonts w:ascii="Arial" w:hAnsi="Arial" w:cs="Arial"/>
        </w:rPr>
        <w:t>To contribute to the assessment of young peoples’ needs in order to improve the future matching of LAC placements and enhance future placement stability</w:t>
      </w:r>
      <w:r w:rsidR="00734E67">
        <w:rPr>
          <w:rFonts w:ascii="Arial" w:hAnsi="Arial" w:cs="Arial"/>
        </w:rPr>
        <w:t>.</w:t>
      </w:r>
      <w:r w:rsidRPr="00734E67">
        <w:rPr>
          <w:rFonts w:ascii="Arial" w:hAnsi="Arial" w:cs="Arial"/>
        </w:rPr>
        <w:t xml:space="preserve"> </w:t>
      </w:r>
    </w:p>
    <w:p w14:paraId="096E080D" w14:textId="782F9C81" w:rsidR="006572FA" w:rsidRDefault="006572FA" w:rsidP="00734E67">
      <w:pPr>
        <w:pStyle w:val="ListParagraph"/>
        <w:numPr>
          <w:ilvl w:val="0"/>
          <w:numId w:val="4"/>
        </w:numPr>
        <w:autoSpaceDE w:val="0"/>
        <w:autoSpaceDN w:val="0"/>
        <w:adjustRightInd w:val="0"/>
        <w:spacing w:after="0" w:line="240" w:lineRule="auto"/>
        <w:jc w:val="both"/>
        <w:rPr>
          <w:rFonts w:ascii="Arial" w:hAnsi="Arial" w:cs="Arial"/>
        </w:rPr>
      </w:pPr>
      <w:r w:rsidRPr="00734E67">
        <w:rPr>
          <w:rFonts w:ascii="Arial" w:hAnsi="Arial" w:cs="Arial"/>
        </w:rPr>
        <w:t>To ensure the provision of support service is of a high quality and in accordance with the Children Act 2000, Wolverhampton’s Safeguarding Children’s policy.</w:t>
      </w:r>
    </w:p>
    <w:p w14:paraId="36E18E1C" w14:textId="77777777" w:rsidR="00734E67" w:rsidRDefault="00734E67" w:rsidP="00734E67">
      <w:pPr>
        <w:autoSpaceDE w:val="0"/>
        <w:autoSpaceDN w:val="0"/>
        <w:adjustRightInd w:val="0"/>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2818"/>
        <w:gridCol w:w="4747"/>
        <w:gridCol w:w="3629"/>
        <w:gridCol w:w="2754"/>
      </w:tblGrid>
      <w:tr w:rsidR="00734E67" w:rsidRPr="00DF011C" w14:paraId="6ED7C66A" w14:textId="77777777" w:rsidTr="00734E67">
        <w:trPr>
          <w:trHeight w:val="459"/>
          <w:tblHeader/>
        </w:trPr>
        <w:tc>
          <w:tcPr>
            <w:tcW w:w="2818" w:type="dxa"/>
            <w:shd w:val="clear" w:color="auto" w:fill="A6A6A6" w:themeFill="background1" w:themeFillShade="A6"/>
            <w:vAlign w:val="center"/>
          </w:tcPr>
          <w:p w14:paraId="19505ECC" w14:textId="77777777" w:rsidR="00734E67" w:rsidRPr="00DF011C" w:rsidRDefault="00734E67" w:rsidP="00EF739D">
            <w:pPr>
              <w:autoSpaceDE w:val="0"/>
              <w:autoSpaceDN w:val="0"/>
              <w:adjustRightInd w:val="0"/>
              <w:jc w:val="center"/>
              <w:rPr>
                <w:rFonts w:ascii="Arial" w:hAnsi="Arial" w:cs="Arial"/>
                <w:b/>
                <w:sz w:val="24"/>
                <w:szCs w:val="24"/>
              </w:rPr>
            </w:pPr>
            <w:r w:rsidRPr="00DF011C">
              <w:rPr>
                <w:rFonts w:ascii="Arial" w:hAnsi="Arial" w:cs="Arial"/>
                <w:b/>
                <w:sz w:val="24"/>
                <w:szCs w:val="24"/>
              </w:rPr>
              <w:t>Factors</w:t>
            </w:r>
          </w:p>
        </w:tc>
        <w:tc>
          <w:tcPr>
            <w:tcW w:w="4747" w:type="dxa"/>
            <w:shd w:val="clear" w:color="auto" w:fill="A6A6A6" w:themeFill="background1" w:themeFillShade="A6"/>
            <w:vAlign w:val="center"/>
          </w:tcPr>
          <w:p w14:paraId="3B518390" w14:textId="77777777" w:rsidR="00734E67" w:rsidRPr="00DF011C" w:rsidRDefault="00734E67" w:rsidP="00EF739D">
            <w:pPr>
              <w:autoSpaceDE w:val="0"/>
              <w:autoSpaceDN w:val="0"/>
              <w:adjustRightInd w:val="0"/>
              <w:jc w:val="center"/>
              <w:rPr>
                <w:rFonts w:ascii="Arial" w:hAnsi="Arial" w:cs="Arial"/>
                <w:b/>
                <w:sz w:val="24"/>
                <w:szCs w:val="24"/>
              </w:rPr>
            </w:pPr>
            <w:r w:rsidRPr="00DF011C">
              <w:rPr>
                <w:rFonts w:ascii="Arial" w:hAnsi="Arial" w:cs="Arial"/>
                <w:b/>
                <w:sz w:val="24"/>
                <w:szCs w:val="24"/>
              </w:rPr>
              <w:t>Essential</w:t>
            </w:r>
          </w:p>
        </w:tc>
        <w:tc>
          <w:tcPr>
            <w:tcW w:w="3629" w:type="dxa"/>
            <w:shd w:val="clear" w:color="auto" w:fill="A6A6A6" w:themeFill="background1" w:themeFillShade="A6"/>
            <w:vAlign w:val="center"/>
          </w:tcPr>
          <w:p w14:paraId="413101C8" w14:textId="77777777" w:rsidR="00734E67" w:rsidRPr="00DF011C" w:rsidRDefault="00734E67" w:rsidP="00EF739D">
            <w:pPr>
              <w:autoSpaceDE w:val="0"/>
              <w:autoSpaceDN w:val="0"/>
              <w:adjustRightInd w:val="0"/>
              <w:jc w:val="center"/>
              <w:rPr>
                <w:rFonts w:ascii="Arial" w:hAnsi="Arial" w:cs="Arial"/>
                <w:b/>
                <w:sz w:val="24"/>
                <w:szCs w:val="24"/>
              </w:rPr>
            </w:pPr>
            <w:r w:rsidRPr="00DF011C">
              <w:rPr>
                <w:rFonts w:ascii="Arial" w:hAnsi="Arial" w:cs="Arial"/>
                <w:b/>
                <w:sz w:val="24"/>
                <w:szCs w:val="24"/>
              </w:rPr>
              <w:t>Desirable</w:t>
            </w:r>
          </w:p>
        </w:tc>
        <w:tc>
          <w:tcPr>
            <w:tcW w:w="2754" w:type="dxa"/>
            <w:shd w:val="clear" w:color="auto" w:fill="A6A6A6" w:themeFill="background1" w:themeFillShade="A6"/>
            <w:vAlign w:val="center"/>
          </w:tcPr>
          <w:p w14:paraId="101E20AA" w14:textId="77777777" w:rsidR="00734E67" w:rsidRPr="00DF011C" w:rsidRDefault="00734E67" w:rsidP="00EF739D">
            <w:pPr>
              <w:autoSpaceDE w:val="0"/>
              <w:autoSpaceDN w:val="0"/>
              <w:adjustRightInd w:val="0"/>
              <w:jc w:val="center"/>
              <w:rPr>
                <w:rFonts w:ascii="Arial" w:hAnsi="Arial" w:cs="Arial"/>
                <w:b/>
                <w:sz w:val="24"/>
                <w:szCs w:val="24"/>
              </w:rPr>
            </w:pPr>
            <w:r w:rsidRPr="00DF011C">
              <w:rPr>
                <w:rFonts w:ascii="Arial" w:hAnsi="Arial" w:cs="Arial"/>
                <w:b/>
                <w:sz w:val="24"/>
                <w:szCs w:val="24"/>
              </w:rPr>
              <w:t>How identified</w:t>
            </w:r>
          </w:p>
        </w:tc>
      </w:tr>
      <w:tr w:rsidR="00734E67" w:rsidRPr="00DF011C" w14:paraId="77978D44" w14:textId="77777777" w:rsidTr="00734E67">
        <w:tc>
          <w:tcPr>
            <w:tcW w:w="2818" w:type="dxa"/>
          </w:tcPr>
          <w:p w14:paraId="66E3B43C" w14:textId="02351C33" w:rsidR="00734E67" w:rsidRPr="00DF011C" w:rsidRDefault="00734E67" w:rsidP="00EF739D">
            <w:pPr>
              <w:autoSpaceDE w:val="0"/>
              <w:autoSpaceDN w:val="0"/>
              <w:adjustRightInd w:val="0"/>
              <w:rPr>
                <w:rFonts w:ascii="Arial" w:hAnsi="Arial" w:cs="Arial"/>
                <w:b/>
                <w:sz w:val="24"/>
                <w:szCs w:val="24"/>
              </w:rPr>
            </w:pPr>
            <w:r w:rsidRPr="00DF011C">
              <w:rPr>
                <w:rFonts w:ascii="Arial" w:hAnsi="Arial" w:cs="Arial"/>
                <w:b/>
                <w:sz w:val="24"/>
                <w:szCs w:val="24"/>
              </w:rPr>
              <w:t>Qualifications/Training</w:t>
            </w:r>
          </w:p>
        </w:tc>
        <w:tc>
          <w:tcPr>
            <w:tcW w:w="4747" w:type="dxa"/>
          </w:tcPr>
          <w:p w14:paraId="48865902" w14:textId="44EDE8E8" w:rsidR="00734E67" w:rsidRPr="00DF011C" w:rsidRDefault="00734E67" w:rsidP="00734E67">
            <w:pPr>
              <w:pStyle w:val="ListParagraph"/>
              <w:numPr>
                <w:ilvl w:val="0"/>
                <w:numId w:val="5"/>
              </w:numPr>
              <w:autoSpaceDE w:val="0"/>
              <w:autoSpaceDN w:val="0"/>
              <w:adjustRightInd w:val="0"/>
              <w:spacing w:after="200" w:line="276" w:lineRule="auto"/>
              <w:rPr>
                <w:rFonts w:ascii="Arial" w:eastAsia="Arial" w:hAnsi="Arial" w:cs="Arial"/>
                <w:color w:val="000000" w:themeColor="text1"/>
                <w:sz w:val="24"/>
                <w:szCs w:val="24"/>
              </w:rPr>
            </w:pPr>
            <w:r w:rsidRPr="00DF011C">
              <w:rPr>
                <w:rFonts w:ascii="Arial" w:eastAsia="Arial" w:hAnsi="Arial" w:cs="Arial"/>
                <w:color w:val="000000" w:themeColor="text1"/>
                <w:sz w:val="24"/>
                <w:szCs w:val="24"/>
              </w:rPr>
              <w:t>Qualification in childcare, Youth and Community or other relevant qualification at NVQ level 3 (or equivalent).</w:t>
            </w:r>
          </w:p>
        </w:tc>
        <w:tc>
          <w:tcPr>
            <w:tcW w:w="3629" w:type="dxa"/>
          </w:tcPr>
          <w:p w14:paraId="21364291" w14:textId="77777777" w:rsidR="00734E67" w:rsidRPr="00DF011C" w:rsidRDefault="00734E67" w:rsidP="00DF011C">
            <w:pPr>
              <w:pStyle w:val="ListParagraph"/>
              <w:numPr>
                <w:ilvl w:val="0"/>
                <w:numId w:val="5"/>
              </w:numPr>
              <w:autoSpaceDE w:val="0"/>
              <w:autoSpaceDN w:val="0"/>
              <w:adjustRightInd w:val="0"/>
              <w:ind w:hanging="320"/>
              <w:rPr>
                <w:rFonts w:ascii="Arial" w:hAnsi="Arial" w:cs="Arial"/>
                <w:sz w:val="24"/>
                <w:szCs w:val="24"/>
              </w:rPr>
            </w:pPr>
            <w:r w:rsidRPr="00DF011C">
              <w:rPr>
                <w:rFonts w:ascii="Arial" w:hAnsi="Arial" w:cs="Arial"/>
                <w:sz w:val="24"/>
                <w:szCs w:val="24"/>
              </w:rPr>
              <w:t xml:space="preserve">First Aid </w:t>
            </w:r>
          </w:p>
          <w:p w14:paraId="02634CD6" w14:textId="77777777" w:rsidR="00734E67" w:rsidRPr="00DF011C" w:rsidRDefault="00734E67" w:rsidP="00DF011C">
            <w:pPr>
              <w:pStyle w:val="ListParagraph"/>
              <w:numPr>
                <w:ilvl w:val="0"/>
                <w:numId w:val="5"/>
              </w:numPr>
              <w:autoSpaceDE w:val="0"/>
              <w:autoSpaceDN w:val="0"/>
              <w:adjustRightInd w:val="0"/>
              <w:ind w:hanging="320"/>
              <w:rPr>
                <w:rFonts w:ascii="Arial" w:hAnsi="Arial" w:cs="Arial"/>
                <w:sz w:val="24"/>
                <w:szCs w:val="24"/>
              </w:rPr>
            </w:pPr>
            <w:r w:rsidRPr="00DF011C">
              <w:rPr>
                <w:rFonts w:ascii="Arial" w:hAnsi="Arial" w:cs="Arial"/>
                <w:sz w:val="24"/>
                <w:szCs w:val="24"/>
              </w:rPr>
              <w:t>Food Hygiene</w:t>
            </w:r>
          </w:p>
          <w:p w14:paraId="29D3594E" w14:textId="77777777" w:rsidR="00734E67" w:rsidRPr="00DF011C" w:rsidRDefault="00734E67" w:rsidP="00DF011C">
            <w:pPr>
              <w:pStyle w:val="ListParagraph"/>
              <w:numPr>
                <w:ilvl w:val="0"/>
                <w:numId w:val="5"/>
              </w:numPr>
              <w:autoSpaceDE w:val="0"/>
              <w:autoSpaceDN w:val="0"/>
              <w:adjustRightInd w:val="0"/>
              <w:ind w:hanging="320"/>
              <w:rPr>
                <w:rFonts w:ascii="Arial" w:hAnsi="Arial" w:cs="Arial"/>
                <w:sz w:val="24"/>
                <w:szCs w:val="24"/>
              </w:rPr>
            </w:pPr>
            <w:r w:rsidRPr="00DF011C">
              <w:rPr>
                <w:rFonts w:ascii="Arial" w:hAnsi="Arial" w:cs="Arial"/>
                <w:sz w:val="24"/>
                <w:szCs w:val="24"/>
              </w:rPr>
              <w:t>Training in Anti-oppressive practice.</w:t>
            </w:r>
          </w:p>
          <w:p w14:paraId="65117B30" w14:textId="14480422" w:rsidR="00734E67" w:rsidRPr="00DF011C" w:rsidRDefault="00734E67" w:rsidP="00DF011C">
            <w:pPr>
              <w:pStyle w:val="ListParagraph"/>
              <w:numPr>
                <w:ilvl w:val="0"/>
                <w:numId w:val="5"/>
              </w:numPr>
              <w:autoSpaceDE w:val="0"/>
              <w:autoSpaceDN w:val="0"/>
              <w:adjustRightInd w:val="0"/>
              <w:ind w:hanging="320"/>
              <w:rPr>
                <w:rFonts w:ascii="Arial" w:hAnsi="Arial" w:cs="Arial"/>
                <w:sz w:val="24"/>
                <w:szCs w:val="24"/>
              </w:rPr>
            </w:pPr>
            <w:r w:rsidRPr="00DF011C">
              <w:rPr>
                <w:rFonts w:ascii="Arial" w:hAnsi="Arial" w:cs="Arial"/>
                <w:sz w:val="24"/>
                <w:szCs w:val="24"/>
              </w:rPr>
              <w:t>Manual handling</w:t>
            </w:r>
          </w:p>
        </w:tc>
        <w:tc>
          <w:tcPr>
            <w:tcW w:w="2754" w:type="dxa"/>
          </w:tcPr>
          <w:p w14:paraId="3331EBD0" w14:textId="77777777" w:rsidR="00734E67" w:rsidRPr="00DF011C" w:rsidRDefault="00734E67" w:rsidP="00734E67">
            <w:pPr>
              <w:pStyle w:val="ListParagraph"/>
              <w:numPr>
                <w:ilvl w:val="0"/>
                <w:numId w:val="5"/>
              </w:numPr>
              <w:autoSpaceDE w:val="0"/>
              <w:autoSpaceDN w:val="0"/>
              <w:adjustRightInd w:val="0"/>
              <w:rPr>
                <w:rFonts w:ascii="Arial" w:hAnsi="Arial" w:cs="Arial"/>
                <w:sz w:val="24"/>
                <w:szCs w:val="24"/>
              </w:rPr>
            </w:pPr>
            <w:r w:rsidRPr="00DF011C">
              <w:rPr>
                <w:rFonts w:ascii="Arial" w:hAnsi="Arial" w:cs="Arial"/>
                <w:sz w:val="24"/>
                <w:szCs w:val="24"/>
              </w:rPr>
              <w:t xml:space="preserve">Application form </w:t>
            </w:r>
          </w:p>
          <w:p w14:paraId="6AAFDBFE" w14:textId="6959C044" w:rsidR="00734E67" w:rsidRPr="00DF011C" w:rsidRDefault="00734E67" w:rsidP="00734E67">
            <w:pPr>
              <w:pStyle w:val="ListParagraph"/>
              <w:numPr>
                <w:ilvl w:val="0"/>
                <w:numId w:val="5"/>
              </w:numPr>
              <w:autoSpaceDE w:val="0"/>
              <w:autoSpaceDN w:val="0"/>
              <w:adjustRightInd w:val="0"/>
              <w:rPr>
                <w:rFonts w:ascii="Arial" w:hAnsi="Arial" w:cs="Arial"/>
                <w:sz w:val="24"/>
                <w:szCs w:val="24"/>
              </w:rPr>
            </w:pPr>
            <w:r w:rsidRPr="00DF011C">
              <w:rPr>
                <w:rFonts w:ascii="Arial" w:hAnsi="Arial" w:cs="Arial"/>
                <w:sz w:val="24"/>
                <w:szCs w:val="24"/>
              </w:rPr>
              <w:t>Copies of certificates</w:t>
            </w:r>
          </w:p>
        </w:tc>
      </w:tr>
      <w:tr w:rsidR="00734E67" w:rsidRPr="00DF011C" w14:paraId="1F43EB2F" w14:textId="77777777" w:rsidTr="00734E67">
        <w:trPr>
          <w:cantSplit/>
        </w:trPr>
        <w:tc>
          <w:tcPr>
            <w:tcW w:w="2818" w:type="dxa"/>
          </w:tcPr>
          <w:p w14:paraId="4F852CFF" w14:textId="77777777" w:rsidR="00734E67" w:rsidRPr="00DF011C" w:rsidRDefault="00734E67" w:rsidP="00EF739D">
            <w:pPr>
              <w:autoSpaceDE w:val="0"/>
              <w:autoSpaceDN w:val="0"/>
              <w:adjustRightInd w:val="0"/>
              <w:rPr>
                <w:rFonts w:ascii="Arial" w:hAnsi="Arial" w:cs="Arial"/>
                <w:b/>
                <w:sz w:val="24"/>
                <w:szCs w:val="24"/>
              </w:rPr>
            </w:pPr>
            <w:r w:rsidRPr="00DF011C">
              <w:rPr>
                <w:rFonts w:ascii="Arial" w:hAnsi="Arial" w:cs="Arial"/>
                <w:b/>
                <w:sz w:val="24"/>
                <w:szCs w:val="24"/>
              </w:rPr>
              <w:t>Experience</w:t>
            </w:r>
          </w:p>
        </w:tc>
        <w:tc>
          <w:tcPr>
            <w:tcW w:w="4747" w:type="dxa"/>
          </w:tcPr>
          <w:p w14:paraId="33D5BF3C" w14:textId="77777777" w:rsidR="00734E67" w:rsidRPr="00DF011C" w:rsidRDefault="00734E67" w:rsidP="00DF011C">
            <w:pPr>
              <w:pStyle w:val="ListParagraph"/>
              <w:numPr>
                <w:ilvl w:val="0"/>
                <w:numId w:val="7"/>
              </w:numPr>
              <w:autoSpaceDE w:val="0"/>
              <w:autoSpaceDN w:val="0"/>
              <w:adjustRightInd w:val="0"/>
              <w:ind w:left="756" w:hanging="425"/>
              <w:rPr>
                <w:rFonts w:ascii="Arial" w:hAnsi="Arial" w:cs="Arial"/>
                <w:sz w:val="24"/>
                <w:szCs w:val="24"/>
              </w:rPr>
            </w:pPr>
            <w:r w:rsidRPr="00DF011C">
              <w:rPr>
                <w:rFonts w:ascii="Arial" w:hAnsi="Arial" w:cs="Arial"/>
                <w:sz w:val="24"/>
                <w:szCs w:val="24"/>
              </w:rPr>
              <w:t xml:space="preserve">Significant experience of direct work with children and/or families </w:t>
            </w:r>
          </w:p>
          <w:p w14:paraId="788289B4" w14:textId="77777777" w:rsidR="00734E67" w:rsidRPr="00DF011C" w:rsidRDefault="00734E67" w:rsidP="00DF011C">
            <w:pPr>
              <w:pStyle w:val="ListParagraph"/>
              <w:numPr>
                <w:ilvl w:val="0"/>
                <w:numId w:val="7"/>
              </w:numPr>
              <w:autoSpaceDE w:val="0"/>
              <w:autoSpaceDN w:val="0"/>
              <w:adjustRightInd w:val="0"/>
              <w:ind w:left="756" w:hanging="425"/>
              <w:rPr>
                <w:rFonts w:ascii="Arial" w:hAnsi="Arial" w:cs="Arial"/>
                <w:sz w:val="24"/>
                <w:szCs w:val="24"/>
              </w:rPr>
            </w:pPr>
            <w:r w:rsidRPr="00DF011C">
              <w:rPr>
                <w:rFonts w:ascii="Arial" w:hAnsi="Arial" w:cs="Arial"/>
                <w:sz w:val="24"/>
                <w:szCs w:val="24"/>
              </w:rPr>
              <w:t xml:space="preserve">An understanding of child protection procedures and experience of working with as a multi-agency team. </w:t>
            </w:r>
          </w:p>
          <w:p w14:paraId="2AC043A9" w14:textId="77777777" w:rsidR="00734E67" w:rsidRPr="00DF011C" w:rsidRDefault="00734E67" w:rsidP="00DF011C">
            <w:pPr>
              <w:pStyle w:val="ListParagraph"/>
              <w:numPr>
                <w:ilvl w:val="0"/>
                <w:numId w:val="7"/>
              </w:numPr>
              <w:autoSpaceDE w:val="0"/>
              <w:autoSpaceDN w:val="0"/>
              <w:adjustRightInd w:val="0"/>
              <w:ind w:left="756" w:hanging="425"/>
              <w:rPr>
                <w:rFonts w:ascii="Arial" w:hAnsi="Arial" w:cs="Arial"/>
                <w:sz w:val="24"/>
                <w:szCs w:val="24"/>
              </w:rPr>
            </w:pPr>
            <w:r w:rsidRPr="00DF011C">
              <w:rPr>
                <w:rFonts w:ascii="Arial" w:hAnsi="Arial" w:cs="Arial"/>
                <w:sz w:val="24"/>
                <w:szCs w:val="24"/>
              </w:rPr>
              <w:t xml:space="preserve">Experience of working with families to prevent family breakdown. </w:t>
            </w:r>
          </w:p>
          <w:p w14:paraId="431C0702" w14:textId="1F5EBB35" w:rsidR="00734E67" w:rsidRPr="00DF011C" w:rsidRDefault="00734E67" w:rsidP="00DF011C">
            <w:pPr>
              <w:pStyle w:val="ListParagraph"/>
              <w:numPr>
                <w:ilvl w:val="0"/>
                <w:numId w:val="7"/>
              </w:numPr>
              <w:autoSpaceDE w:val="0"/>
              <w:autoSpaceDN w:val="0"/>
              <w:adjustRightInd w:val="0"/>
              <w:ind w:left="756" w:hanging="425"/>
              <w:rPr>
                <w:rFonts w:ascii="Arial" w:hAnsi="Arial" w:cs="Arial"/>
                <w:sz w:val="24"/>
                <w:szCs w:val="24"/>
              </w:rPr>
            </w:pPr>
            <w:r w:rsidRPr="00DF011C">
              <w:rPr>
                <w:rFonts w:ascii="Arial" w:hAnsi="Arial" w:cs="Arial"/>
                <w:sz w:val="24"/>
                <w:szCs w:val="24"/>
              </w:rPr>
              <w:t>Experience/ knowledge in the use of restraint techniques</w:t>
            </w:r>
          </w:p>
        </w:tc>
        <w:tc>
          <w:tcPr>
            <w:tcW w:w="3629" w:type="dxa"/>
          </w:tcPr>
          <w:p w14:paraId="0169204E" w14:textId="0D003BFF" w:rsidR="00734E67" w:rsidRPr="00DF011C" w:rsidRDefault="00734E67" w:rsidP="00DF011C">
            <w:pPr>
              <w:pStyle w:val="ListParagraph"/>
              <w:numPr>
                <w:ilvl w:val="0"/>
                <w:numId w:val="7"/>
              </w:numPr>
              <w:autoSpaceDE w:val="0"/>
              <w:autoSpaceDN w:val="0"/>
              <w:adjustRightInd w:val="0"/>
              <w:ind w:left="684" w:hanging="284"/>
              <w:rPr>
                <w:rFonts w:ascii="Arial" w:hAnsi="Arial" w:cs="Arial"/>
                <w:sz w:val="24"/>
                <w:szCs w:val="24"/>
              </w:rPr>
            </w:pPr>
            <w:r w:rsidRPr="00DF011C">
              <w:rPr>
                <w:rFonts w:ascii="Arial" w:hAnsi="Arial" w:cs="Arial"/>
                <w:sz w:val="24"/>
                <w:szCs w:val="24"/>
              </w:rPr>
              <w:t>Delivering evidence</w:t>
            </w:r>
            <w:r w:rsidR="00DF011C">
              <w:rPr>
                <w:rFonts w:ascii="Arial" w:hAnsi="Arial" w:cs="Arial"/>
                <w:sz w:val="24"/>
                <w:szCs w:val="24"/>
              </w:rPr>
              <w:t>-</w:t>
            </w:r>
            <w:r w:rsidRPr="00DF011C">
              <w:rPr>
                <w:rFonts w:ascii="Arial" w:hAnsi="Arial" w:cs="Arial"/>
                <w:sz w:val="24"/>
                <w:szCs w:val="24"/>
              </w:rPr>
              <w:t>based programme with individuals and groups.</w:t>
            </w:r>
          </w:p>
          <w:p w14:paraId="2E7727D1" w14:textId="77777777" w:rsidR="00734E67" w:rsidRPr="00DF011C" w:rsidRDefault="00734E67" w:rsidP="00DF011C">
            <w:pPr>
              <w:pStyle w:val="ListParagraph"/>
              <w:numPr>
                <w:ilvl w:val="0"/>
                <w:numId w:val="7"/>
              </w:numPr>
              <w:autoSpaceDE w:val="0"/>
              <w:autoSpaceDN w:val="0"/>
              <w:adjustRightInd w:val="0"/>
              <w:ind w:left="684" w:hanging="284"/>
              <w:rPr>
                <w:rFonts w:ascii="Arial" w:hAnsi="Arial" w:cs="Arial"/>
                <w:sz w:val="24"/>
                <w:szCs w:val="24"/>
              </w:rPr>
            </w:pPr>
            <w:r w:rsidRPr="00DF011C">
              <w:rPr>
                <w:rFonts w:ascii="Arial" w:hAnsi="Arial" w:cs="Arial"/>
                <w:sz w:val="24"/>
                <w:szCs w:val="24"/>
              </w:rPr>
              <w:t xml:space="preserve">Experience of working with families in their homes. </w:t>
            </w:r>
          </w:p>
          <w:p w14:paraId="25459F6F" w14:textId="300E44EE" w:rsidR="00734E67" w:rsidRPr="00DF011C" w:rsidRDefault="00734E67" w:rsidP="00DF011C">
            <w:pPr>
              <w:pStyle w:val="ListParagraph"/>
              <w:numPr>
                <w:ilvl w:val="0"/>
                <w:numId w:val="7"/>
              </w:numPr>
              <w:autoSpaceDE w:val="0"/>
              <w:autoSpaceDN w:val="0"/>
              <w:adjustRightInd w:val="0"/>
              <w:ind w:left="684" w:hanging="284"/>
              <w:rPr>
                <w:rFonts w:ascii="Arial" w:hAnsi="Arial" w:cs="Arial"/>
                <w:sz w:val="24"/>
                <w:szCs w:val="24"/>
              </w:rPr>
            </w:pPr>
            <w:r w:rsidRPr="00DF011C">
              <w:rPr>
                <w:rFonts w:ascii="Arial" w:hAnsi="Arial" w:cs="Arial"/>
                <w:sz w:val="24"/>
                <w:szCs w:val="24"/>
              </w:rPr>
              <w:t>Experience of working with families to prevent family breakdown.</w:t>
            </w:r>
          </w:p>
        </w:tc>
        <w:tc>
          <w:tcPr>
            <w:tcW w:w="2754" w:type="dxa"/>
          </w:tcPr>
          <w:p w14:paraId="5C336BE9" w14:textId="77777777" w:rsidR="00DF011C" w:rsidRPr="00DF011C" w:rsidRDefault="00DF011C" w:rsidP="00DF011C">
            <w:pPr>
              <w:pStyle w:val="ListParagraph"/>
              <w:numPr>
                <w:ilvl w:val="0"/>
                <w:numId w:val="7"/>
              </w:numPr>
              <w:autoSpaceDE w:val="0"/>
              <w:autoSpaceDN w:val="0"/>
              <w:adjustRightInd w:val="0"/>
              <w:ind w:left="739" w:hanging="425"/>
              <w:rPr>
                <w:rFonts w:ascii="Arial" w:hAnsi="Arial" w:cs="Arial"/>
                <w:sz w:val="24"/>
                <w:szCs w:val="24"/>
              </w:rPr>
            </w:pPr>
            <w:r w:rsidRPr="00DF011C">
              <w:rPr>
                <w:rFonts w:ascii="Arial" w:hAnsi="Arial" w:cs="Arial"/>
                <w:sz w:val="24"/>
                <w:szCs w:val="24"/>
              </w:rPr>
              <w:t>Application form</w:t>
            </w:r>
          </w:p>
          <w:p w14:paraId="163EA57C" w14:textId="77777777" w:rsidR="00DF011C" w:rsidRPr="00DF011C" w:rsidRDefault="00DF011C" w:rsidP="00DF011C">
            <w:pPr>
              <w:pStyle w:val="ListParagraph"/>
              <w:numPr>
                <w:ilvl w:val="0"/>
                <w:numId w:val="7"/>
              </w:numPr>
              <w:autoSpaceDE w:val="0"/>
              <w:autoSpaceDN w:val="0"/>
              <w:adjustRightInd w:val="0"/>
              <w:ind w:left="739" w:hanging="425"/>
              <w:rPr>
                <w:rFonts w:ascii="Arial" w:hAnsi="Arial" w:cs="Arial"/>
                <w:sz w:val="24"/>
                <w:szCs w:val="24"/>
              </w:rPr>
            </w:pPr>
            <w:r w:rsidRPr="00DF011C">
              <w:rPr>
                <w:rFonts w:ascii="Arial" w:hAnsi="Arial" w:cs="Arial"/>
                <w:sz w:val="24"/>
                <w:szCs w:val="24"/>
              </w:rPr>
              <w:t>Interview</w:t>
            </w:r>
          </w:p>
          <w:p w14:paraId="7B0238A4" w14:textId="064167FA" w:rsidR="00734E67" w:rsidRPr="00DF011C" w:rsidRDefault="00DF011C" w:rsidP="00DF011C">
            <w:pPr>
              <w:pStyle w:val="ListParagraph"/>
              <w:numPr>
                <w:ilvl w:val="0"/>
                <w:numId w:val="7"/>
              </w:numPr>
              <w:autoSpaceDE w:val="0"/>
              <w:autoSpaceDN w:val="0"/>
              <w:adjustRightInd w:val="0"/>
              <w:ind w:left="739" w:hanging="425"/>
              <w:rPr>
                <w:rFonts w:ascii="Arial" w:hAnsi="Arial" w:cs="Arial"/>
                <w:sz w:val="24"/>
                <w:szCs w:val="24"/>
              </w:rPr>
            </w:pPr>
            <w:r w:rsidRPr="00DF011C">
              <w:rPr>
                <w:rFonts w:ascii="Arial" w:hAnsi="Arial" w:cs="Arial"/>
                <w:sz w:val="24"/>
                <w:szCs w:val="24"/>
              </w:rPr>
              <w:t>References</w:t>
            </w:r>
          </w:p>
        </w:tc>
      </w:tr>
      <w:tr w:rsidR="00734E67" w:rsidRPr="00DF011C" w14:paraId="7DC2DD46" w14:textId="77777777" w:rsidTr="00734E67">
        <w:tc>
          <w:tcPr>
            <w:tcW w:w="2818" w:type="dxa"/>
          </w:tcPr>
          <w:p w14:paraId="0BA22A71" w14:textId="77777777" w:rsidR="00734E67" w:rsidRPr="00DF011C" w:rsidRDefault="00734E67" w:rsidP="00EF739D">
            <w:pPr>
              <w:autoSpaceDE w:val="0"/>
              <w:autoSpaceDN w:val="0"/>
              <w:adjustRightInd w:val="0"/>
              <w:rPr>
                <w:rFonts w:ascii="Arial" w:hAnsi="Arial" w:cs="Arial"/>
                <w:b/>
                <w:sz w:val="24"/>
                <w:szCs w:val="24"/>
              </w:rPr>
            </w:pPr>
            <w:r w:rsidRPr="00DF011C">
              <w:rPr>
                <w:rFonts w:ascii="Arial" w:hAnsi="Arial" w:cs="Arial"/>
                <w:b/>
                <w:sz w:val="24"/>
                <w:szCs w:val="24"/>
              </w:rPr>
              <w:t>Special Knowledge/Skills</w:t>
            </w:r>
          </w:p>
        </w:tc>
        <w:tc>
          <w:tcPr>
            <w:tcW w:w="4747" w:type="dxa"/>
          </w:tcPr>
          <w:p w14:paraId="6EA2DF04" w14:textId="77777777" w:rsidR="0049529C" w:rsidRPr="0049529C" w:rsidRDefault="0049529C" w:rsidP="0049529C">
            <w:pPr>
              <w:pStyle w:val="ListParagraph"/>
              <w:numPr>
                <w:ilvl w:val="0"/>
                <w:numId w:val="8"/>
              </w:numPr>
              <w:autoSpaceDE w:val="0"/>
              <w:autoSpaceDN w:val="0"/>
              <w:adjustRightInd w:val="0"/>
              <w:rPr>
                <w:rFonts w:ascii="Arial" w:hAnsi="Arial" w:cs="Arial"/>
                <w:sz w:val="24"/>
                <w:szCs w:val="24"/>
              </w:rPr>
            </w:pPr>
            <w:r w:rsidRPr="0049529C">
              <w:rPr>
                <w:rFonts w:ascii="Arial" w:hAnsi="Arial" w:cs="Arial"/>
                <w:sz w:val="24"/>
                <w:szCs w:val="24"/>
              </w:rPr>
              <w:t xml:space="preserve">Ability to work in partnership with children and families and also other agencies and professionals. </w:t>
            </w:r>
          </w:p>
          <w:p w14:paraId="3FAAF72E" w14:textId="77777777" w:rsidR="0049529C" w:rsidRPr="0049529C" w:rsidRDefault="0049529C" w:rsidP="0049529C">
            <w:pPr>
              <w:pStyle w:val="ListParagraph"/>
              <w:numPr>
                <w:ilvl w:val="0"/>
                <w:numId w:val="8"/>
              </w:numPr>
              <w:autoSpaceDE w:val="0"/>
              <w:autoSpaceDN w:val="0"/>
              <w:adjustRightInd w:val="0"/>
              <w:rPr>
                <w:rFonts w:ascii="Arial" w:hAnsi="Arial" w:cs="Arial"/>
                <w:sz w:val="24"/>
                <w:szCs w:val="24"/>
              </w:rPr>
            </w:pPr>
            <w:r w:rsidRPr="0049529C">
              <w:rPr>
                <w:rFonts w:ascii="Arial" w:hAnsi="Arial" w:cs="Arial"/>
                <w:sz w:val="24"/>
                <w:szCs w:val="24"/>
              </w:rPr>
              <w:lastRenderedPageBreak/>
              <w:t xml:space="preserve">Ability to work on own initiative and under supervision. </w:t>
            </w:r>
          </w:p>
          <w:p w14:paraId="3A6055F4" w14:textId="77777777" w:rsidR="0049529C" w:rsidRPr="0049529C" w:rsidRDefault="0049529C" w:rsidP="0049529C">
            <w:pPr>
              <w:pStyle w:val="ListParagraph"/>
              <w:numPr>
                <w:ilvl w:val="0"/>
                <w:numId w:val="8"/>
              </w:numPr>
              <w:autoSpaceDE w:val="0"/>
              <w:autoSpaceDN w:val="0"/>
              <w:adjustRightInd w:val="0"/>
              <w:rPr>
                <w:rFonts w:ascii="Arial" w:hAnsi="Arial" w:cs="Arial"/>
                <w:sz w:val="24"/>
                <w:szCs w:val="24"/>
              </w:rPr>
            </w:pPr>
            <w:r w:rsidRPr="0049529C">
              <w:rPr>
                <w:rFonts w:ascii="Arial" w:hAnsi="Arial" w:cs="Arial"/>
                <w:sz w:val="24"/>
                <w:szCs w:val="24"/>
              </w:rPr>
              <w:t xml:space="preserve">Ability to motivate self and others to achieve change. </w:t>
            </w:r>
          </w:p>
          <w:p w14:paraId="2BE8B720" w14:textId="77777777" w:rsidR="0049529C" w:rsidRPr="0049529C" w:rsidRDefault="0049529C" w:rsidP="0049529C">
            <w:pPr>
              <w:pStyle w:val="ListParagraph"/>
              <w:numPr>
                <w:ilvl w:val="0"/>
                <w:numId w:val="8"/>
              </w:numPr>
              <w:autoSpaceDE w:val="0"/>
              <w:autoSpaceDN w:val="0"/>
              <w:adjustRightInd w:val="0"/>
              <w:rPr>
                <w:rFonts w:ascii="Arial" w:hAnsi="Arial" w:cs="Arial"/>
                <w:sz w:val="24"/>
                <w:szCs w:val="24"/>
              </w:rPr>
            </w:pPr>
            <w:r w:rsidRPr="0049529C">
              <w:rPr>
                <w:rFonts w:ascii="Arial" w:hAnsi="Arial" w:cs="Arial"/>
                <w:sz w:val="24"/>
                <w:szCs w:val="24"/>
              </w:rPr>
              <w:t xml:space="preserve">Ability to communicate effectively with children and families. </w:t>
            </w:r>
          </w:p>
          <w:p w14:paraId="532D0CED" w14:textId="77777777" w:rsidR="0049529C" w:rsidRPr="0049529C" w:rsidRDefault="0049529C" w:rsidP="0049529C">
            <w:pPr>
              <w:pStyle w:val="ListParagraph"/>
              <w:numPr>
                <w:ilvl w:val="0"/>
                <w:numId w:val="8"/>
              </w:numPr>
              <w:autoSpaceDE w:val="0"/>
              <w:autoSpaceDN w:val="0"/>
              <w:adjustRightInd w:val="0"/>
              <w:rPr>
                <w:rFonts w:ascii="Arial" w:hAnsi="Arial" w:cs="Arial"/>
                <w:sz w:val="24"/>
                <w:szCs w:val="24"/>
              </w:rPr>
            </w:pPr>
            <w:r w:rsidRPr="0049529C">
              <w:rPr>
                <w:rFonts w:ascii="Arial" w:hAnsi="Arial" w:cs="Arial"/>
                <w:sz w:val="24"/>
                <w:szCs w:val="24"/>
              </w:rPr>
              <w:t xml:space="preserve">Ability to maintain records. </w:t>
            </w:r>
          </w:p>
          <w:p w14:paraId="57AA7ADA" w14:textId="77777777" w:rsidR="0049529C" w:rsidRPr="0049529C" w:rsidRDefault="0049529C" w:rsidP="0049529C">
            <w:pPr>
              <w:pStyle w:val="ListParagraph"/>
              <w:numPr>
                <w:ilvl w:val="0"/>
                <w:numId w:val="8"/>
              </w:numPr>
              <w:autoSpaceDE w:val="0"/>
              <w:autoSpaceDN w:val="0"/>
              <w:adjustRightInd w:val="0"/>
              <w:rPr>
                <w:rFonts w:ascii="Arial" w:hAnsi="Arial" w:cs="Arial"/>
                <w:sz w:val="24"/>
                <w:szCs w:val="24"/>
              </w:rPr>
            </w:pPr>
            <w:r w:rsidRPr="0049529C">
              <w:rPr>
                <w:rFonts w:ascii="Arial" w:hAnsi="Arial" w:cs="Arial"/>
                <w:sz w:val="24"/>
                <w:szCs w:val="24"/>
              </w:rPr>
              <w:t xml:space="preserve">Ability to recognise own limitations in situations where specialised skills are required. </w:t>
            </w:r>
          </w:p>
          <w:p w14:paraId="638AD59D" w14:textId="77777777" w:rsidR="0049529C" w:rsidRPr="0049529C" w:rsidRDefault="0049529C" w:rsidP="0049529C">
            <w:pPr>
              <w:pStyle w:val="ListParagraph"/>
              <w:numPr>
                <w:ilvl w:val="0"/>
                <w:numId w:val="8"/>
              </w:numPr>
              <w:autoSpaceDE w:val="0"/>
              <w:autoSpaceDN w:val="0"/>
              <w:adjustRightInd w:val="0"/>
              <w:rPr>
                <w:rFonts w:ascii="Arial" w:hAnsi="Arial" w:cs="Arial"/>
                <w:sz w:val="24"/>
                <w:szCs w:val="24"/>
              </w:rPr>
            </w:pPr>
            <w:r w:rsidRPr="0049529C">
              <w:rPr>
                <w:rFonts w:ascii="Arial" w:hAnsi="Arial" w:cs="Arial"/>
                <w:sz w:val="24"/>
                <w:szCs w:val="24"/>
              </w:rPr>
              <w:t xml:space="preserve">Basic information technology skills or willingness to acquire them. </w:t>
            </w:r>
          </w:p>
          <w:p w14:paraId="6742E5A6" w14:textId="2BAE94AF" w:rsidR="00734E67" w:rsidRPr="0049529C" w:rsidRDefault="0049529C" w:rsidP="0049529C">
            <w:pPr>
              <w:pStyle w:val="ListParagraph"/>
              <w:numPr>
                <w:ilvl w:val="0"/>
                <w:numId w:val="8"/>
              </w:numPr>
              <w:autoSpaceDE w:val="0"/>
              <w:autoSpaceDN w:val="0"/>
              <w:adjustRightInd w:val="0"/>
              <w:rPr>
                <w:rFonts w:ascii="Arial" w:hAnsi="Arial" w:cs="Arial"/>
                <w:sz w:val="24"/>
                <w:szCs w:val="24"/>
              </w:rPr>
            </w:pPr>
            <w:r w:rsidRPr="0049529C">
              <w:rPr>
                <w:rFonts w:ascii="Arial" w:hAnsi="Arial" w:cs="Arial"/>
                <w:sz w:val="24"/>
                <w:szCs w:val="24"/>
              </w:rPr>
              <w:t>Ability to undertake group work.</w:t>
            </w:r>
          </w:p>
        </w:tc>
        <w:tc>
          <w:tcPr>
            <w:tcW w:w="3629" w:type="dxa"/>
          </w:tcPr>
          <w:p w14:paraId="0C70FEC7" w14:textId="77777777" w:rsidR="00734E67" w:rsidRPr="00DF011C" w:rsidRDefault="00734E67" w:rsidP="00EF739D">
            <w:pPr>
              <w:autoSpaceDE w:val="0"/>
              <w:autoSpaceDN w:val="0"/>
              <w:adjustRightInd w:val="0"/>
              <w:rPr>
                <w:rFonts w:ascii="Arial" w:hAnsi="Arial" w:cs="Arial"/>
                <w:sz w:val="24"/>
                <w:szCs w:val="24"/>
              </w:rPr>
            </w:pPr>
          </w:p>
        </w:tc>
        <w:tc>
          <w:tcPr>
            <w:tcW w:w="2754" w:type="dxa"/>
          </w:tcPr>
          <w:p w14:paraId="17BBCC1C" w14:textId="77777777" w:rsidR="0049529C" w:rsidRPr="0049529C" w:rsidRDefault="0049529C" w:rsidP="0049529C">
            <w:pPr>
              <w:pStyle w:val="ListParagraph"/>
              <w:numPr>
                <w:ilvl w:val="0"/>
                <w:numId w:val="8"/>
              </w:numPr>
              <w:autoSpaceDE w:val="0"/>
              <w:autoSpaceDN w:val="0"/>
              <w:adjustRightInd w:val="0"/>
              <w:rPr>
                <w:rFonts w:ascii="Arial" w:hAnsi="Arial" w:cs="Arial"/>
                <w:sz w:val="24"/>
                <w:szCs w:val="24"/>
              </w:rPr>
            </w:pPr>
            <w:r w:rsidRPr="0049529C">
              <w:rPr>
                <w:rFonts w:ascii="Arial" w:hAnsi="Arial" w:cs="Arial"/>
                <w:sz w:val="24"/>
                <w:szCs w:val="24"/>
              </w:rPr>
              <w:t>Application form</w:t>
            </w:r>
          </w:p>
          <w:p w14:paraId="6A2724F8" w14:textId="77777777" w:rsidR="0049529C" w:rsidRPr="0049529C" w:rsidRDefault="0049529C" w:rsidP="0049529C">
            <w:pPr>
              <w:pStyle w:val="ListParagraph"/>
              <w:numPr>
                <w:ilvl w:val="0"/>
                <w:numId w:val="8"/>
              </w:numPr>
              <w:autoSpaceDE w:val="0"/>
              <w:autoSpaceDN w:val="0"/>
              <w:adjustRightInd w:val="0"/>
              <w:rPr>
                <w:rFonts w:ascii="Arial" w:hAnsi="Arial" w:cs="Arial"/>
                <w:sz w:val="24"/>
                <w:szCs w:val="24"/>
              </w:rPr>
            </w:pPr>
            <w:r w:rsidRPr="0049529C">
              <w:rPr>
                <w:rFonts w:ascii="Arial" w:hAnsi="Arial" w:cs="Arial"/>
                <w:sz w:val="24"/>
                <w:szCs w:val="24"/>
              </w:rPr>
              <w:t>Interview</w:t>
            </w:r>
          </w:p>
          <w:p w14:paraId="65EADA3A" w14:textId="71BFE7A9" w:rsidR="00734E67" w:rsidRPr="0049529C" w:rsidRDefault="0049529C" w:rsidP="0049529C">
            <w:pPr>
              <w:pStyle w:val="ListParagraph"/>
              <w:numPr>
                <w:ilvl w:val="0"/>
                <w:numId w:val="8"/>
              </w:numPr>
              <w:autoSpaceDE w:val="0"/>
              <w:autoSpaceDN w:val="0"/>
              <w:adjustRightInd w:val="0"/>
              <w:rPr>
                <w:rFonts w:ascii="Arial" w:hAnsi="Arial" w:cs="Arial"/>
              </w:rPr>
            </w:pPr>
            <w:r w:rsidRPr="0049529C">
              <w:rPr>
                <w:rFonts w:ascii="Arial" w:hAnsi="Arial" w:cs="Arial"/>
                <w:sz w:val="24"/>
                <w:szCs w:val="24"/>
              </w:rPr>
              <w:t>Reference</w:t>
            </w:r>
          </w:p>
        </w:tc>
      </w:tr>
    </w:tbl>
    <w:p w14:paraId="62E4320F" w14:textId="77777777" w:rsidR="00734E67" w:rsidRPr="00734E67" w:rsidRDefault="00734E67" w:rsidP="00734E67">
      <w:pPr>
        <w:autoSpaceDE w:val="0"/>
        <w:autoSpaceDN w:val="0"/>
        <w:adjustRightInd w:val="0"/>
        <w:spacing w:after="0" w:line="240" w:lineRule="auto"/>
        <w:jc w:val="both"/>
        <w:rPr>
          <w:rFonts w:ascii="Arial" w:hAnsi="Arial" w:cs="Arial"/>
        </w:rPr>
      </w:pPr>
    </w:p>
    <w:sectPr w:rsidR="00734E67" w:rsidRPr="00734E67" w:rsidSect="00734E67">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393F8" w14:textId="77777777" w:rsidR="007329E0" w:rsidRDefault="007329E0" w:rsidP="007329E0">
      <w:pPr>
        <w:spacing w:after="0" w:line="240" w:lineRule="auto"/>
      </w:pPr>
      <w:r>
        <w:separator/>
      </w:r>
    </w:p>
  </w:endnote>
  <w:endnote w:type="continuationSeparator" w:id="0">
    <w:p w14:paraId="41E4B1EB" w14:textId="77777777" w:rsidR="007329E0" w:rsidRDefault="007329E0" w:rsidP="0073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0B69F" w14:textId="77777777" w:rsidR="007329E0" w:rsidRDefault="007329E0" w:rsidP="007329E0">
      <w:pPr>
        <w:spacing w:after="0" w:line="240" w:lineRule="auto"/>
      </w:pPr>
      <w:r>
        <w:separator/>
      </w:r>
    </w:p>
  </w:footnote>
  <w:footnote w:type="continuationSeparator" w:id="0">
    <w:p w14:paraId="512EFFFC" w14:textId="77777777" w:rsidR="007329E0" w:rsidRDefault="007329E0" w:rsidP="00732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282F" w14:textId="4DA7F713" w:rsidR="007329E0" w:rsidRDefault="007329E0">
    <w:pPr>
      <w:pStyle w:val="Header"/>
    </w:pPr>
    <w:r>
      <w:rPr>
        <w:noProof/>
      </w:rPr>
      <mc:AlternateContent>
        <mc:Choice Requires="wps">
          <w:drawing>
            <wp:anchor distT="0" distB="0" distL="0" distR="0" simplePos="0" relativeHeight="251659264" behindDoc="0" locked="0" layoutInCell="1" allowOverlap="1" wp14:anchorId="3FBE7F46" wp14:editId="13A90335">
              <wp:simplePos x="635" y="635"/>
              <wp:positionH relativeFrom="page">
                <wp:align>left</wp:align>
              </wp:positionH>
              <wp:positionV relativeFrom="page">
                <wp:align>top</wp:align>
              </wp:positionV>
              <wp:extent cx="3143885" cy="441960"/>
              <wp:effectExtent l="0" t="0" r="18415" b="15240"/>
              <wp:wrapNone/>
              <wp:docPr id="308431386" name="Text Box 2" descr="Sensitivity: NOT PROTECTIVELY MARK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43885" cy="441960"/>
                      </a:xfrm>
                      <a:prstGeom prst="rect">
                        <a:avLst/>
                      </a:prstGeom>
                      <a:noFill/>
                      <a:ln>
                        <a:noFill/>
                      </a:ln>
                    </wps:spPr>
                    <wps:txbx>
                      <w:txbxContent>
                        <w:p w14:paraId="39FD1FC2" w14:textId="3EB83529" w:rsidR="007329E0" w:rsidRPr="007329E0" w:rsidRDefault="007329E0" w:rsidP="007329E0">
                          <w:pPr>
                            <w:spacing w:after="0"/>
                            <w:rPr>
                              <w:rFonts w:ascii="Calibri" w:eastAsia="Calibri" w:hAnsi="Calibri" w:cs="Calibri"/>
                              <w:noProof/>
                              <w:color w:val="0078D7"/>
                              <w:sz w:val="28"/>
                              <w:szCs w:val="28"/>
                            </w:rPr>
                          </w:pPr>
                          <w:r w:rsidRPr="007329E0">
                            <w:rPr>
                              <w:rFonts w:ascii="Calibri" w:eastAsia="Calibri" w:hAnsi="Calibri" w:cs="Calibri"/>
                              <w:noProof/>
                              <w:color w:val="0078D7"/>
                              <w:sz w:val="28"/>
                              <w:szCs w:val="28"/>
                            </w:rPr>
                            <w:t>Sensitivity: NOT PROTECTIVELY MARKED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BE7F46" id="_x0000_t202" coordsize="21600,21600" o:spt="202" path="m,l,21600r21600,l21600,xe">
              <v:stroke joinstyle="miter"/>
              <v:path gradientshapeok="t" o:connecttype="rect"/>
            </v:shapetype>
            <v:shape id="Text Box 2" o:spid="_x0000_s1026" type="#_x0000_t202" alt="Sensitivity: NOT PROTECTIVELY MARKED" style="position:absolute;margin-left:0;margin-top:0;width:247.55pt;height:34.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" filled="f" stroked="f">
              <v:fill o:detectmouseclick="t"/>
              <v:textbox style="mso-fit-shape-to-text:t" inset="20pt,15pt,0,0">
                <w:txbxContent>
                  <w:p w14:paraId="39FD1FC2" w14:textId="3EB83529" w:rsidR="007329E0" w:rsidRPr="007329E0" w:rsidRDefault="007329E0" w:rsidP="007329E0">
                    <w:pPr>
                      <w:spacing w:after="0"/>
                      <w:rPr>
                        <w:rFonts w:ascii="Calibri" w:eastAsia="Calibri" w:hAnsi="Calibri" w:cs="Calibri"/>
                        <w:noProof/>
                        <w:color w:val="0078D7"/>
                        <w:sz w:val="28"/>
                        <w:szCs w:val="28"/>
                      </w:rPr>
                    </w:pPr>
                    <w:r w:rsidRPr="007329E0">
                      <w:rPr>
                        <w:rFonts w:ascii="Calibri" w:eastAsia="Calibri" w:hAnsi="Calibri" w:cs="Calibri"/>
                        <w:noProof/>
                        <w:color w:val="0078D7"/>
                        <w:sz w:val="28"/>
                        <w:szCs w:val="28"/>
                      </w:rPr>
                      <w:t>Sensitivity: NOT PROTECTIVELY MARKED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90B7" w14:textId="7646C277" w:rsidR="007329E0" w:rsidRDefault="007329E0">
    <w:pPr>
      <w:pStyle w:val="Header"/>
    </w:pPr>
    <w:r>
      <w:rPr>
        <w:noProof/>
      </w:rPr>
      <mc:AlternateContent>
        <mc:Choice Requires="wps">
          <w:drawing>
            <wp:anchor distT="0" distB="0" distL="0" distR="0" simplePos="0" relativeHeight="251660288" behindDoc="0" locked="0" layoutInCell="1" allowOverlap="1" wp14:anchorId="139F3E34" wp14:editId="7E497B50">
              <wp:simplePos x="914400" y="450850"/>
              <wp:positionH relativeFrom="page">
                <wp:align>left</wp:align>
              </wp:positionH>
              <wp:positionV relativeFrom="page">
                <wp:align>top</wp:align>
              </wp:positionV>
              <wp:extent cx="3143885" cy="441960"/>
              <wp:effectExtent l="0" t="0" r="18415" b="15240"/>
              <wp:wrapNone/>
              <wp:docPr id="1433786282" name="Text Box 3" descr="Sensitivity: NOT PROTECTIVELY MARK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43885" cy="441960"/>
                      </a:xfrm>
                      <a:prstGeom prst="rect">
                        <a:avLst/>
                      </a:prstGeom>
                      <a:noFill/>
                      <a:ln>
                        <a:noFill/>
                      </a:ln>
                    </wps:spPr>
                    <wps:txbx>
                      <w:txbxContent>
                        <w:p w14:paraId="528BDC06" w14:textId="5A84A2A7" w:rsidR="007329E0" w:rsidRPr="007329E0" w:rsidRDefault="007329E0" w:rsidP="007329E0">
                          <w:pPr>
                            <w:spacing w:after="0"/>
                            <w:rPr>
                              <w:rFonts w:ascii="Calibri" w:eastAsia="Calibri" w:hAnsi="Calibri" w:cs="Calibri"/>
                              <w:noProof/>
                              <w:color w:val="0078D7"/>
                              <w:sz w:val="28"/>
                              <w:szCs w:val="28"/>
                            </w:rPr>
                          </w:pPr>
                          <w:r w:rsidRPr="007329E0">
                            <w:rPr>
                              <w:rFonts w:ascii="Calibri" w:eastAsia="Calibri" w:hAnsi="Calibri" w:cs="Calibri"/>
                              <w:noProof/>
                              <w:color w:val="0078D7"/>
                              <w:sz w:val="28"/>
                              <w:szCs w:val="28"/>
                            </w:rPr>
                            <w:t>Sensitivity: NOT PROTECTIVELY MARKED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9F3E34" id="_x0000_t202" coordsize="21600,21600" o:spt="202" path="m,l,21600r21600,l21600,xe">
              <v:stroke joinstyle="miter"/>
              <v:path gradientshapeok="t" o:connecttype="rect"/>
            </v:shapetype>
            <v:shape id="Text Box 3" o:spid="_x0000_s1027" type="#_x0000_t202" alt="Sensitivity: NOT PROTECTIVELY MARKED" style="position:absolute;margin-left:0;margin-top:0;width:247.55pt;height:34.8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" filled="f" stroked="f">
              <v:fill o:detectmouseclick="t"/>
              <v:textbox style="mso-fit-shape-to-text:t" inset="20pt,15pt,0,0">
                <w:txbxContent>
                  <w:p w14:paraId="528BDC06" w14:textId="5A84A2A7" w:rsidR="007329E0" w:rsidRPr="007329E0" w:rsidRDefault="007329E0" w:rsidP="007329E0">
                    <w:pPr>
                      <w:spacing w:after="0"/>
                      <w:rPr>
                        <w:rFonts w:ascii="Calibri" w:eastAsia="Calibri" w:hAnsi="Calibri" w:cs="Calibri"/>
                        <w:noProof/>
                        <w:color w:val="0078D7"/>
                        <w:sz w:val="28"/>
                        <w:szCs w:val="28"/>
                      </w:rPr>
                    </w:pPr>
                    <w:r w:rsidRPr="007329E0">
                      <w:rPr>
                        <w:rFonts w:ascii="Calibri" w:eastAsia="Calibri" w:hAnsi="Calibri" w:cs="Calibri"/>
                        <w:noProof/>
                        <w:color w:val="0078D7"/>
                        <w:sz w:val="28"/>
                        <w:szCs w:val="28"/>
                      </w:rPr>
                      <w:t>Sensitivity: NOT PROTECTIVELY MARKED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75E3" w14:textId="1A283B97" w:rsidR="007329E0" w:rsidRDefault="007329E0">
    <w:pPr>
      <w:pStyle w:val="Header"/>
    </w:pPr>
    <w:r>
      <w:rPr>
        <w:noProof/>
      </w:rPr>
      <mc:AlternateContent>
        <mc:Choice Requires="wps">
          <w:drawing>
            <wp:anchor distT="0" distB="0" distL="0" distR="0" simplePos="0" relativeHeight="251658240" behindDoc="0" locked="0" layoutInCell="1" allowOverlap="1" wp14:anchorId="1482DB9C" wp14:editId="06482AC6">
              <wp:simplePos x="635" y="635"/>
              <wp:positionH relativeFrom="page">
                <wp:align>left</wp:align>
              </wp:positionH>
              <wp:positionV relativeFrom="page">
                <wp:align>top</wp:align>
              </wp:positionV>
              <wp:extent cx="3143885" cy="441960"/>
              <wp:effectExtent l="0" t="0" r="18415" b="15240"/>
              <wp:wrapNone/>
              <wp:docPr id="945212105" name="Text Box 1" descr="Sensitivity: NOT PROTECTIVELY MARK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43885" cy="441960"/>
                      </a:xfrm>
                      <a:prstGeom prst="rect">
                        <a:avLst/>
                      </a:prstGeom>
                      <a:noFill/>
                      <a:ln>
                        <a:noFill/>
                      </a:ln>
                    </wps:spPr>
                    <wps:txbx>
                      <w:txbxContent>
                        <w:p w14:paraId="0CF9F609" w14:textId="6C606D97" w:rsidR="007329E0" w:rsidRPr="007329E0" w:rsidRDefault="007329E0" w:rsidP="007329E0">
                          <w:pPr>
                            <w:spacing w:after="0"/>
                            <w:rPr>
                              <w:rFonts w:ascii="Calibri" w:eastAsia="Calibri" w:hAnsi="Calibri" w:cs="Calibri"/>
                              <w:noProof/>
                              <w:color w:val="0078D7"/>
                              <w:sz w:val="28"/>
                              <w:szCs w:val="28"/>
                            </w:rPr>
                          </w:pPr>
                          <w:r w:rsidRPr="007329E0">
                            <w:rPr>
                              <w:rFonts w:ascii="Calibri" w:eastAsia="Calibri" w:hAnsi="Calibri" w:cs="Calibri"/>
                              <w:noProof/>
                              <w:color w:val="0078D7"/>
                              <w:sz w:val="28"/>
                              <w:szCs w:val="28"/>
                            </w:rPr>
                            <w:t>Sensitivity: NOT PROTECTIVELY MARKED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82DB9C" id="_x0000_t202" coordsize="21600,21600" o:spt="202" path="m,l,21600r21600,l21600,xe">
              <v:stroke joinstyle="miter"/>
              <v:path gradientshapeok="t" o:connecttype="rect"/>
            </v:shapetype>
            <v:shape id="Text Box 1" o:spid="_x0000_s1028" type="#_x0000_t202" alt="Sensitivity: NOT PROTECTIVELY MARKED" style="position:absolute;margin-left:0;margin-top:0;width:247.55pt;height:34.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" filled="f" stroked="f">
              <v:fill o:detectmouseclick="t"/>
              <v:textbox style="mso-fit-shape-to-text:t" inset="20pt,15pt,0,0">
                <w:txbxContent>
                  <w:p w14:paraId="0CF9F609" w14:textId="6C606D97" w:rsidR="007329E0" w:rsidRPr="007329E0" w:rsidRDefault="007329E0" w:rsidP="007329E0">
                    <w:pPr>
                      <w:spacing w:after="0"/>
                      <w:rPr>
                        <w:rFonts w:ascii="Calibri" w:eastAsia="Calibri" w:hAnsi="Calibri" w:cs="Calibri"/>
                        <w:noProof/>
                        <w:color w:val="0078D7"/>
                        <w:sz w:val="28"/>
                        <w:szCs w:val="28"/>
                      </w:rPr>
                    </w:pPr>
                    <w:r w:rsidRPr="007329E0">
                      <w:rPr>
                        <w:rFonts w:ascii="Calibri" w:eastAsia="Calibri" w:hAnsi="Calibri" w:cs="Calibri"/>
                        <w:noProof/>
                        <w:color w:val="0078D7"/>
                        <w:sz w:val="28"/>
                        <w:szCs w:val="28"/>
                      </w:rPr>
                      <w:t>Sensitivity: NOT PROTECTIVELY MARKED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AF76B1"/>
    <w:multiLevelType w:val="hybridMultilevel"/>
    <w:tmpl w:val="6FEE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F0DD0"/>
    <w:multiLevelType w:val="hybridMultilevel"/>
    <w:tmpl w:val="872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376227"/>
    <w:multiLevelType w:val="hybridMultilevel"/>
    <w:tmpl w:val="01B0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E33F4"/>
    <w:multiLevelType w:val="hybridMultilevel"/>
    <w:tmpl w:val="9502F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5C03106"/>
    <w:multiLevelType w:val="hybridMultilevel"/>
    <w:tmpl w:val="EC82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96DEB"/>
    <w:multiLevelType w:val="hybridMultilevel"/>
    <w:tmpl w:val="4696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042828"/>
    <w:multiLevelType w:val="hybridMultilevel"/>
    <w:tmpl w:val="3138A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90372941">
    <w:abstractNumId w:val="3"/>
  </w:num>
  <w:num w:numId="2" w16cid:durableId="2009475549">
    <w:abstractNumId w:val="1"/>
  </w:num>
  <w:num w:numId="3" w16cid:durableId="1587688292">
    <w:abstractNumId w:val="0"/>
  </w:num>
  <w:num w:numId="4" w16cid:durableId="1343969228">
    <w:abstractNumId w:val="5"/>
  </w:num>
  <w:num w:numId="5" w16cid:durableId="757751909">
    <w:abstractNumId w:val="2"/>
  </w:num>
  <w:num w:numId="6" w16cid:durableId="763066478">
    <w:abstractNumId w:val="4"/>
  </w:num>
  <w:num w:numId="7" w16cid:durableId="1739017504">
    <w:abstractNumId w:val="7"/>
  </w:num>
  <w:num w:numId="8" w16cid:durableId="1650286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D5"/>
    <w:rsid w:val="000B590E"/>
    <w:rsid w:val="000C7911"/>
    <w:rsid w:val="001E5145"/>
    <w:rsid w:val="002478A7"/>
    <w:rsid w:val="003655A8"/>
    <w:rsid w:val="0049529C"/>
    <w:rsid w:val="006529D5"/>
    <w:rsid w:val="006572FA"/>
    <w:rsid w:val="007329E0"/>
    <w:rsid w:val="00734E67"/>
    <w:rsid w:val="007D170C"/>
    <w:rsid w:val="008516EC"/>
    <w:rsid w:val="00973B74"/>
    <w:rsid w:val="009D1C08"/>
    <w:rsid w:val="00B1195B"/>
    <w:rsid w:val="00DF0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3334"/>
  <w15:chartTrackingRefBased/>
  <w15:docId w15:val="{552B925C-CC96-4124-BFF9-4191576B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9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9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9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9D5"/>
    <w:rPr>
      <w:rFonts w:eastAsiaTheme="majorEastAsia" w:cstheme="majorBidi"/>
      <w:color w:val="272727" w:themeColor="text1" w:themeTint="D8"/>
    </w:rPr>
  </w:style>
  <w:style w:type="paragraph" w:styleId="Title">
    <w:name w:val="Title"/>
    <w:basedOn w:val="Normal"/>
    <w:next w:val="Normal"/>
    <w:link w:val="TitleChar"/>
    <w:uiPriority w:val="10"/>
    <w:qFormat/>
    <w:rsid w:val="00652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9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9D5"/>
    <w:pPr>
      <w:spacing w:before="160"/>
      <w:jc w:val="center"/>
    </w:pPr>
    <w:rPr>
      <w:i/>
      <w:iCs/>
      <w:color w:val="404040" w:themeColor="text1" w:themeTint="BF"/>
    </w:rPr>
  </w:style>
  <w:style w:type="character" w:customStyle="1" w:styleId="QuoteChar">
    <w:name w:val="Quote Char"/>
    <w:basedOn w:val="DefaultParagraphFont"/>
    <w:link w:val="Quote"/>
    <w:uiPriority w:val="29"/>
    <w:rsid w:val="006529D5"/>
    <w:rPr>
      <w:i/>
      <w:iCs/>
      <w:color w:val="404040" w:themeColor="text1" w:themeTint="BF"/>
    </w:rPr>
  </w:style>
  <w:style w:type="paragraph" w:styleId="ListParagraph">
    <w:name w:val="List Paragraph"/>
    <w:basedOn w:val="Normal"/>
    <w:uiPriority w:val="34"/>
    <w:qFormat/>
    <w:rsid w:val="006529D5"/>
    <w:pPr>
      <w:ind w:left="720"/>
      <w:contextualSpacing/>
    </w:pPr>
  </w:style>
  <w:style w:type="character" w:styleId="IntenseEmphasis">
    <w:name w:val="Intense Emphasis"/>
    <w:basedOn w:val="DefaultParagraphFont"/>
    <w:uiPriority w:val="21"/>
    <w:qFormat/>
    <w:rsid w:val="006529D5"/>
    <w:rPr>
      <w:i/>
      <w:iCs/>
      <w:color w:val="0F4761" w:themeColor="accent1" w:themeShade="BF"/>
    </w:rPr>
  </w:style>
  <w:style w:type="paragraph" w:styleId="IntenseQuote">
    <w:name w:val="Intense Quote"/>
    <w:basedOn w:val="Normal"/>
    <w:next w:val="Normal"/>
    <w:link w:val="IntenseQuoteChar"/>
    <w:uiPriority w:val="30"/>
    <w:qFormat/>
    <w:rsid w:val="00652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9D5"/>
    <w:rPr>
      <w:i/>
      <w:iCs/>
      <w:color w:val="0F4761" w:themeColor="accent1" w:themeShade="BF"/>
    </w:rPr>
  </w:style>
  <w:style w:type="character" w:styleId="IntenseReference">
    <w:name w:val="Intense Reference"/>
    <w:basedOn w:val="DefaultParagraphFont"/>
    <w:uiPriority w:val="32"/>
    <w:qFormat/>
    <w:rsid w:val="006529D5"/>
    <w:rPr>
      <w:b/>
      <w:bCs/>
      <w:smallCaps/>
      <w:color w:val="0F4761" w:themeColor="accent1" w:themeShade="BF"/>
      <w:spacing w:val="5"/>
    </w:rPr>
  </w:style>
  <w:style w:type="table" w:styleId="TableGrid">
    <w:name w:val="Table Grid"/>
    <w:basedOn w:val="TableNormal"/>
    <w:uiPriority w:val="59"/>
    <w:rsid w:val="00734E6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Bellingham</dc:creator>
  <cp:keywords/>
  <dc:description/>
  <cp:lastModifiedBy>Kim Bellingham</cp:lastModifiedBy>
  <cp:revision>2</cp:revision>
  <dcterms:created xsi:type="dcterms:W3CDTF">2024-11-18T20:14:00Z</dcterms:created>
  <dcterms:modified xsi:type="dcterms:W3CDTF">2024-11-22T19:51:00Z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3856cac9,12624a1a,5575d7aa</vt:lpwstr>
  </property>
  <property fmtid="{D5CDD505-2E9C-101B-9397-08002B2CF9AE}" pid="3" name="ClassificationContentMarkingHeaderFontProps">
    <vt:lpwstr>#0078d7,14,Calibri</vt:lpwstr>
  </property>
  <property fmtid="{D5CDD505-2E9C-101B-9397-08002B2CF9AE}" pid="4" name="ClassificationContentMarkingHeaderText">
    <vt:lpwstr>Sensitivity: NOT PROTECTIVELY MARKED</vt:lpwstr>
  </property>
  <property fmtid="{D5CDD505-2E9C-101B-9397-08002B2CF9AE}" pid="5" name="MSIP_Label_1ecd50cc-2c40-46b1-afeb-8ba3ab2e9370_Enabled">
    <vt:lpwstr>true</vt:lpwstr>
  </property>
  <property fmtid="{D5CDD505-2E9C-101B-9397-08002B2CF9AE}" pid="6" name="MSIP_Label_1ecd50cc-2c40-46b1-afeb-8ba3ab2e9370_SetDate">
    <vt:lpwstr>2024-11-18T21:20:58Z</vt:lpwstr>
  </property>
  <property fmtid="{D5CDD505-2E9C-101B-9397-08002B2CF9AE}" pid="7" name="MSIP_Label_1ecd50cc-2c40-46b1-afeb-8ba3ab2e9370_Method">
    <vt:lpwstr>Privileged</vt:lpwstr>
  </property>
  <property fmtid="{D5CDD505-2E9C-101B-9397-08002B2CF9AE}" pid="8" name="MSIP_Label_1ecd50cc-2c40-46b1-afeb-8ba3ab2e9370_Name">
    <vt:lpwstr>1ecd50cc-2c40-46b1-afeb-8ba3ab2e9370</vt:lpwstr>
  </property>
  <property fmtid="{D5CDD505-2E9C-101B-9397-08002B2CF9AE}" pid="9" name="MSIP_Label_1ecd50cc-2c40-46b1-afeb-8ba3ab2e9370_SiteId">
    <vt:lpwstr>07ebc6c3-7074-4387-a625-b9d918ba4a97</vt:lpwstr>
  </property>
  <property fmtid="{D5CDD505-2E9C-101B-9397-08002B2CF9AE}" pid="10" name="MSIP_Label_1ecd50cc-2c40-46b1-afeb-8ba3ab2e9370_ActionId">
    <vt:lpwstr>81949e5a-b9fb-43d0-b40f-586c532cacc7</vt:lpwstr>
  </property>
  <property fmtid="{D5CDD505-2E9C-101B-9397-08002B2CF9AE}" pid="11" name="MSIP_Label_1ecd50cc-2c40-46b1-afeb-8ba3ab2e9370_ContentBits">
    <vt:lpwstr>1</vt:lpwstr>
  </property>
</Properties>
</file>