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A3A55" w14:textId="77777777" w:rsidR="00020B9F" w:rsidRDefault="00C500EB" w:rsidP="00020B9F">
      <w:pPr>
        <w:jc w:val="center"/>
        <w:rPr>
          <w:b/>
        </w:rPr>
      </w:pPr>
      <w:r w:rsidRPr="00C500EB">
        <w:rPr>
          <w:b/>
        </w:rPr>
        <w:t xml:space="preserve">CITY OF WOLVERHAMPTON </w:t>
      </w:r>
      <w:r w:rsidR="00020B9F" w:rsidRPr="00C500EB">
        <w:rPr>
          <w:b/>
        </w:rPr>
        <w:t>COUNCIL</w:t>
      </w:r>
    </w:p>
    <w:p w14:paraId="67E48D5C" w14:textId="77777777" w:rsidR="00A44EE1" w:rsidRDefault="00A44EE1" w:rsidP="00020B9F">
      <w:pPr>
        <w:jc w:val="center"/>
        <w:rPr>
          <w:b/>
        </w:rPr>
      </w:pPr>
    </w:p>
    <w:p w14:paraId="32FB55C1" w14:textId="35A91A98" w:rsidR="00020B9F" w:rsidRPr="00C500EB" w:rsidRDefault="00A44EE1" w:rsidP="0069660A">
      <w:pPr>
        <w:jc w:val="center"/>
        <w:rPr>
          <w:b/>
        </w:rPr>
      </w:pPr>
      <w:r>
        <w:rPr>
          <w:b/>
        </w:rPr>
        <w:t>JOB DESCRIPTION</w:t>
      </w:r>
      <w:r w:rsidR="0069660A">
        <w:rPr>
          <w:b/>
        </w:rPr>
        <w:t xml:space="preserve"> - </w:t>
      </w:r>
      <w:r w:rsidR="00020B9F" w:rsidRPr="00C500EB">
        <w:rPr>
          <w:b/>
        </w:rPr>
        <w:t>MUSIC SERVICE</w:t>
      </w:r>
    </w:p>
    <w:p w14:paraId="6F15AA19" w14:textId="77777777" w:rsidR="00020B9F" w:rsidRDefault="00623201" w:rsidP="00020B9F">
      <w:pPr>
        <w:jc w:val="center"/>
        <w:rPr>
          <w:u w:val="single"/>
        </w:rPr>
      </w:pPr>
      <w:r>
        <w:rPr>
          <w:u w:val="single"/>
        </w:rPr>
        <w:t xml:space="preserve">    </w:t>
      </w:r>
    </w:p>
    <w:p w14:paraId="2D2B6AE2" w14:textId="41A382B5" w:rsidR="00B01380" w:rsidRDefault="00A44EE1" w:rsidP="008749B8">
      <w:pPr>
        <w:ind w:left="3261" w:hanging="3261"/>
      </w:pPr>
      <w:r>
        <w:t>Job Title</w:t>
      </w:r>
      <w:r w:rsidR="00020B9F">
        <w:t>:</w:t>
      </w:r>
      <w:r w:rsidR="00623201">
        <w:tab/>
      </w:r>
      <w:r w:rsidR="00B01380" w:rsidRPr="00B9522D">
        <w:t>T</w:t>
      </w:r>
      <w:r w:rsidR="00B01380">
        <w:t xml:space="preserve">eacher of </w:t>
      </w:r>
      <w:r w:rsidR="002536D5">
        <w:t>Woodwind</w:t>
      </w:r>
      <w:r w:rsidR="005B0C19">
        <w:t xml:space="preserve"> (Clarinet Specialism)</w:t>
      </w:r>
      <w:r w:rsidR="00513742">
        <w:t xml:space="preserve"> </w:t>
      </w:r>
    </w:p>
    <w:p w14:paraId="56111D8C" w14:textId="38DA280E" w:rsidR="00020B9F" w:rsidRDefault="00A52194" w:rsidP="00020B9F">
      <w:pPr>
        <w:tabs>
          <w:tab w:val="left" w:pos="3240"/>
        </w:tabs>
      </w:pPr>
      <w:r>
        <w:tab/>
      </w:r>
    </w:p>
    <w:p w14:paraId="574EFBCE" w14:textId="5971AC38" w:rsidR="00020B9F" w:rsidRDefault="00020B9F" w:rsidP="00020B9F">
      <w:pPr>
        <w:tabs>
          <w:tab w:val="left" w:pos="3240"/>
        </w:tabs>
      </w:pPr>
      <w:r>
        <w:t>Directorate:</w:t>
      </w:r>
      <w:r>
        <w:tab/>
      </w:r>
      <w:r w:rsidR="008749B8">
        <w:t xml:space="preserve">Families: </w:t>
      </w:r>
      <w:r w:rsidR="00005C3B">
        <w:t xml:space="preserve">Education </w:t>
      </w:r>
      <w:r w:rsidR="008749B8">
        <w:t>Excellence</w:t>
      </w:r>
      <w:r w:rsidR="00005C3B">
        <w:t xml:space="preserve"> </w:t>
      </w:r>
      <w:r>
        <w:br/>
      </w:r>
      <w:r>
        <w:tab/>
        <w:t>(Wolverhampton Music Service)</w:t>
      </w:r>
    </w:p>
    <w:p w14:paraId="0C1EF6D0" w14:textId="77777777" w:rsidR="00020B9F" w:rsidRDefault="00020B9F" w:rsidP="00020B9F">
      <w:pPr>
        <w:tabs>
          <w:tab w:val="left" w:pos="3240"/>
        </w:tabs>
      </w:pPr>
    </w:p>
    <w:p w14:paraId="1AEF4F66" w14:textId="77777777" w:rsidR="00020B9F" w:rsidRDefault="00020B9F" w:rsidP="00020B9F">
      <w:pPr>
        <w:tabs>
          <w:tab w:val="left" w:pos="3240"/>
        </w:tabs>
      </w:pPr>
      <w:r>
        <w:t>Responsible to:</w:t>
      </w:r>
      <w:r>
        <w:tab/>
        <w:t>Head of Music Service</w:t>
      </w:r>
    </w:p>
    <w:p w14:paraId="69C5BA9E" w14:textId="77777777" w:rsidR="00020B9F" w:rsidRDefault="00020B9F" w:rsidP="00020B9F">
      <w:pPr>
        <w:tabs>
          <w:tab w:val="left" w:pos="3240"/>
        </w:tabs>
      </w:pPr>
    </w:p>
    <w:p w14:paraId="6598317F" w14:textId="56544AB7" w:rsidR="005B0C19" w:rsidRDefault="00020B9F" w:rsidP="005B0C19">
      <w:pPr>
        <w:spacing w:after="300" w:line="312" w:lineRule="atLeast"/>
        <w:textAlignment w:val="baseline"/>
      </w:pPr>
      <w:r>
        <w:t>Grade:</w:t>
      </w:r>
      <w:r>
        <w:tab/>
      </w:r>
      <w:bookmarkStart w:id="0" w:name="_Hlk102139885"/>
      <w:r w:rsidR="005B0C19">
        <w:tab/>
      </w:r>
      <w:r w:rsidR="005B0C19">
        <w:tab/>
      </w:r>
      <w:r w:rsidR="00A44EE1">
        <w:t xml:space="preserve">      </w:t>
      </w:r>
      <w:r w:rsidR="005B0C19" w:rsidRPr="0021189C">
        <w:t xml:space="preserve">Unqualified Salary: </w:t>
      </w:r>
      <w:r w:rsidR="005B0C19" w:rsidRPr="00553E2E">
        <w:t>£</w:t>
      </w:r>
      <w:r w:rsidR="005B0C19">
        <w:t>21</w:t>
      </w:r>
      <w:r w:rsidR="005B0C19" w:rsidRPr="00553E2E">
        <w:t>,</w:t>
      </w:r>
      <w:r w:rsidR="005B0C19">
        <w:t>731</w:t>
      </w:r>
      <w:r w:rsidR="005B0C19" w:rsidRPr="00553E2E">
        <w:t xml:space="preserve"> - £3</w:t>
      </w:r>
      <w:r w:rsidR="005B0C19">
        <w:t>3</w:t>
      </w:r>
      <w:r w:rsidR="005B0C19" w:rsidRPr="00553E2E">
        <w:t>,</w:t>
      </w:r>
      <w:r w:rsidR="005B0C19">
        <w:t xml:space="preserve">902 </w:t>
      </w:r>
    </w:p>
    <w:p w14:paraId="530305D2" w14:textId="74C267FB" w:rsidR="005B0C19" w:rsidRPr="0021189C" w:rsidRDefault="00A44EE1" w:rsidP="00A44EE1">
      <w:pPr>
        <w:spacing w:after="300" w:line="312" w:lineRule="atLeast"/>
        <w:textAlignment w:val="baseline"/>
      </w:pPr>
      <w:r>
        <w:t xml:space="preserve"> </w:t>
      </w:r>
      <w:r>
        <w:tab/>
      </w:r>
      <w:r>
        <w:tab/>
      </w:r>
      <w:r>
        <w:tab/>
      </w:r>
      <w:r>
        <w:tab/>
        <w:t xml:space="preserve">      </w:t>
      </w:r>
      <w:r w:rsidR="005B0C19" w:rsidRPr="0021189C">
        <w:t xml:space="preserve">Qualified Salary: </w:t>
      </w:r>
      <w:r w:rsidR="005B0C19" w:rsidRPr="00553E2E">
        <w:t>£</w:t>
      </w:r>
      <w:r w:rsidR="005B0C19">
        <w:t>31</w:t>
      </w:r>
      <w:r w:rsidR="005B0C19" w:rsidRPr="00553E2E">
        <w:t>,</w:t>
      </w:r>
      <w:r w:rsidR="005B0C19">
        <w:t>65</w:t>
      </w:r>
      <w:r w:rsidR="005B0C19" w:rsidRPr="00553E2E">
        <w:t>0 - £</w:t>
      </w:r>
      <w:r w:rsidR="005B0C19">
        <w:t>43</w:t>
      </w:r>
      <w:r w:rsidR="005B0C19" w:rsidRPr="00553E2E">
        <w:t>,</w:t>
      </w:r>
      <w:r w:rsidR="005B0C19">
        <w:t xml:space="preserve">607 </w:t>
      </w:r>
    </w:p>
    <w:bookmarkEnd w:id="0"/>
    <w:p w14:paraId="4D624744" w14:textId="0997A571" w:rsidR="00B01380" w:rsidRDefault="008749B8" w:rsidP="00A44EE1">
      <w:pPr>
        <w:tabs>
          <w:tab w:val="left" w:pos="3240"/>
        </w:tabs>
        <w:ind w:left="3240" w:hanging="3240"/>
      </w:pPr>
      <w:r>
        <w:tab/>
      </w:r>
      <w:r w:rsidR="00B01380">
        <w:t>(</w:t>
      </w:r>
      <w:r>
        <w:t>Dependent</w:t>
      </w:r>
      <w:r w:rsidR="00B01380">
        <w:t xml:space="preserve"> on qualifications and experience)</w:t>
      </w:r>
    </w:p>
    <w:p w14:paraId="4E54D757" w14:textId="77777777" w:rsidR="00020B9F" w:rsidRDefault="00020B9F" w:rsidP="00020B9F">
      <w:pPr>
        <w:tabs>
          <w:tab w:val="left" w:pos="3240"/>
        </w:tabs>
      </w:pPr>
    </w:p>
    <w:p w14:paraId="27D60411" w14:textId="7C95947D" w:rsidR="00020B9F" w:rsidRDefault="00020B9F" w:rsidP="008749B8">
      <w:pPr>
        <w:tabs>
          <w:tab w:val="left" w:pos="3240"/>
        </w:tabs>
        <w:ind w:left="3240" w:right="-421" w:hanging="3240"/>
      </w:pPr>
      <w:r>
        <w:t>Location:</w:t>
      </w:r>
      <w:r>
        <w:tab/>
        <w:t xml:space="preserve">Based at </w:t>
      </w:r>
      <w:r w:rsidR="008749B8">
        <w:t xml:space="preserve">Graiseley </w:t>
      </w:r>
      <w:r>
        <w:t>Music School teaching at various schools throughout the City</w:t>
      </w:r>
      <w:r w:rsidR="00E342FF">
        <w:t xml:space="preserve"> of Wolverhampton.</w:t>
      </w:r>
    </w:p>
    <w:p w14:paraId="3D1EAF9A" w14:textId="77777777" w:rsidR="00A44EE1" w:rsidRDefault="00A44EE1" w:rsidP="008749B8">
      <w:pPr>
        <w:tabs>
          <w:tab w:val="left" w:pos="3240"/>
        </w:tabs>
        <w:ind w:left="3240" w:right="-421" w:hanging="3240"/>
      </w:pPr>
    </w:p>
    <w:p w14:paraId="7F68EAF1" w14:textId="1D664A14" w:rsidR="00A44EE1" w:rsidRDefault="00A44EE1" w:rsidP="008749B8">
      <w:pPr>
        <w:tabs>
          <w:tab w:val="left" w:pos="3240"/>
        </w:tabs>
        <w:ind w:left="3240" w:right="-421" w:hanging="3240"/>
      </w:pPr>
      <w:r>
        <w:t>Workstyle:</w:t>
      </w:r>
      <w:r>
        <w:tab/>
        <w:t>Flexible</w:t>
      </w:r>
    </w:p>
    <w:p w14:paraId="5375C309" w14:textId="77777777" w:rsidR="00020B9F" w:rsidRDefault="00020B9F" w:rsidP="00020B9F">
      <w:pPr>
        <w:tabs>
          <w:tab w:val="left" w:pos="3240"/>
        </w:tabs>
      </w:pPr>
    </w:p>
    <w:p w14:paraId="67C80084" w14:textId="7411855B" w:rsidR="00B01380" w:rsidRPr="00B9522D" w:rsidRDefault="00020B9F" w:rsidP="00B01380">
      <w:pPr>
        <w:ind w:left="3240" w:hanging="3240"/>
      </w:pPr>
      <w:r>
        <w:t>Conditions of Appointment:</w:t>
      </w:r>
      <w:r>
        <w:tab/>
      </w:r>
      <w:r w:rsidR="005B0C19">
        <w:t>Full Time: 32.4</w:t>
      </w:r>
      <w:r w:rsidR="00FA38B3">
        <w:t xml:space="preserve"> </w:t>
      </w:r>
      <w:r w:rsidR="00B01380">
        <w:t xml:space="preserve">hr p/w - </w:t>
      </w:r>
      <w:r w:rsidR="00B01380" w:rsidRPr="00C817C4">
        <w:t>subject to a 20% variability clause</w:t>
      </w:r>
      <w:r w:rsidR="00B01380">
        <w:t>.</w:t>
      </w:r>
    </w:p>
    <w:p w14:paraId="7EC8B665" w14:textId="77777777" w:rsidR="00020B9F" w:rsidRDefault="00B01380" w:rsidP="00B01380">
      <w:pPr>
        <w:tabs>
          <w:tab w:val="left" w:pos="3240"/>
        </w:tabs>
        <w:ind w:left="3240" w:hanging="3240"/>
      </w:pPr>
      <w:r>
        <w:t xml:space="preserve"> </w:t>
      </w:r>
      <w:r>
        <w:tab/>
      </w:r>
      <w:r w:rsidR="00020B9F">
        <w:t>School Teachers Pay &amp; Conditions Document</w:t>
      </w:r>
      <w:r>
        <w:t xml:space="preserve"> with locally agreed variations.</w:t>
      </w:r>
    </w:p>
    <w:p w14:paraId="750A36DA" w14:textId="77777777" w:rsidR="00020B9F" w:rsidRDefault="00020B9F" w:rsidP="00020B9F">
      <w:pPr>
        <w:tabs>
          <w:tab w:val="left" w:pos="3240"/>
        </w:tabs>
      </w:pPr>
    </w:p>
    <w:p w14:paraId="23E73445" w14:textId="77777777" w:rsidR="00020B9F" w:rsidRDefault="00020B9F" w:rsidP="00020B9F">
      <w:pPr>
        <w:tabs>
          <w:tab w:val="left" w:pos="3240"/>
        </w:tabs>
      </w:pPr>
      <w:r>
        <w:t>Politically Sensitive:</w:t>
      </w:r>
      <w:r>
        <w:tab/>
        <w:t>Not Applicable</w:t>
      </w:r>
    </w:p>
    <w:p w14:paraId="77CD0445" w14:textId="77777777" w:rsidR="00020B9F" w:rsidRDefault="00020B9F" w:rsidP="00020B9F">
      <w:pPr>
        <w:tabs>
          <w:tab w:val="left" w:pos="3240"/>
        </w:tabs>
      </w:pPr>
    </w:p>
    <w:p w14:paraId="34475BBF" w14:textId="1C3CCF8D" w:rsidR="00A44EE1" w:rsidRDefault="00A44EE1" w:rsidP="00020B9F">
      <w:pPr>
        <w:tabs>
          <w:tab w:val="left" w:pos="3240"/>
        </w:tabs>
      </w:pPr>
      <w:r w:rsidRPr="00A44EE1">
        <w:t>This post is subject to a satisfactory Disclosure and Barring Service (DBS) check.</w:t>
      </w:r>
    </w:p>
    <w:p w14:paraId="0F29B6AB" w14:textId="77777777" w:rsidR="00CE7648" w:rsidRDefault="00CE7648" w:rsidP="00020B9F">
      <w:pPr>
        <w:tabs>
          <w:tab w:val="left" w:pos="3240"/>
        </w:tabs>
      </w:pPr>
    </w:p>
    <w:p w14:paraId="1F4CA5B7" w14:textId="77777777" w:rsidR="00A44EE1" w:rsidRDefault="00CE7648" w:rsidP="00CE7648">
      <w:pPr>
        <w:rPr>
          <w:b/>
        </w:rPr>
      </w:pPr>
      <w:r>
        <w:rPr>
          <w:b/>
        </w:rPr>
        <w:t xml:space="preserve">JOB PURPOSE AND ROLE:  </w:t>
      </w:r>
    </w:p>
    <w:p w14:paraId="317457A4" w14:textId="77777777" w:rsidR="00A44EE1" w:rsidRDefault="00A44EE1" w:rsidP="00CE7648">
      <w:pPr>
        <w:rPr>
          <w:b/>
        </w:rPr>
      </w:pPr>
    </w:p>
    <w:p w14:paraId="4E516B4D" w14:textId="5A7E118E" w:rsidR="00CE7648" w:rsidRPr="00CE7648" w:rsidRDefault="00CE7648" w:rsidP="00CE7648">
      <w:r w:rsidRPr="00CE7648">
        <w:t xml:space="preserve">To teach as part of the Wolverhampton Music Service in </w:t>
      </w:r>
      <w:r w:rsidR="008749B8">
        <w:t>Wolverhampton</w:t>
      </w:r>
      <w:r w:rsidRPr="00CE7648">
        <w:t xml:space="preserve"> schools, </w:t>
      </w:r>
      <w:r w:rsidR="008749B8">
        <w:t>delivering Music Education activity to support the delivery of the National Plan for Music Education.</w:t>
      </w:r>
    </w:p>
    <w:p w14:paraId="248E571F" w14:textId="77777777" w:rsidR="00020B9F" w:rsidRPr="00CE7648" w:rsidRDefault="00020B9F" w:rsidP="00020B9F">
      <w:pPr>
        <w:tabs>
          <w:tab w:val="left" w:pos="3240"/>
        </w:tabs>
        <w:rPr>
          <w:b/>
        </w:rPr>
      </w:pPr>
    </w:p>
    <w:p w14:paraId="03B0F431" w14:textId="77777777" w:rsidR="00020B9F" w:rsidRDefault="00020B9F" w:rsidP="00020B9F">
      <w:pPr>
        <w:tabs>
          <w:tab w:val="left" w:pos="3240"/>
        </w:tabs>
      </w:pPr>
    </w:p>
    <w:p w14:paraId="005FF09E" w14:textId="084C0737" w:rsidR="00020B9F" w:rsidRPr="00662806" w:rsidRDefault="00020B9F" w:rsidP="00020B9F">
      <w:pPr>
        <w:tabs>
          <w:tab w:val="left" w:pos="3240"/>
        </w:tabs>
        <w:rPr>
          <w:b/>
        </w:rPr>
      </w:pPr>
      <w:r w:rsidRPr="00C500EB">
        <w:rPr>
          <w:b/>
        </w:rPr>
        <w:t>KEY ACCOUNTABILITIES FOR THE POST OF</w:t>
      </w:r>
      <w:r w:rsidR="00662806">
        <w:rPr>
          <w:b/>
        </w:rPr>
        <w:t xml:space="preserve"> INSTRUMENTAL / </w:t>
      </w:r>
      <w:r w:rsidR="00702CBF" w:rsidRPr="00C500EB">
        <w:rPr>
          <w:b/>
        </w:rPr>
        <w:t>VOCAL</w:t>
      </w:r>
      <w:r w:rsidRPr="00C500EB">
        <w:rPr>
          <w:b/>
        </w:rPr>
        <w:t xml:space="preserve"> TEACHER</w:t>
      </w:r>
      <w:r>
        <w:rPr>
          <w:b/>
          <w:u w:val="single"/>
        </w:rPr>
        <w:t xml:space="preserve"> </w:t>
      </w:r>
    </w:p>
    <w:p w14:paraId="7B9E8781" w14:textId="77777777" w:rsidR="00020B9F" w:rsidRDefault="00020B9F" w:rsidP="00020B9F">
      <w:pPr>
        <w:tabs>
          <w:tab w:val="left" w:pos="3240"/>
        </w:tabs>
        <w:rPr>
          <w:b/>
          <w:u w:val="single"/>
        </w:rPr>
      </w:pPr>
    </w:p>
    <w:p w14:paraId="0BC16338" w14:textId="77777777" w:rsidR="00020B9F" w:rsidRDefault="00020B9F" w:rsidP="00020B9F">
      <w:pPr>
        <w:numPr>
          <w:ilvl w:val="0"/>
          <w:numId w:val="1"/>
        </w:numPr>
        <w:overflowPunct w:val="0"/>
        <w:autoSpaceDE w:val="0"/>
        <w:autoSpaceDN w:val="0"/>
        <w:adjustRightInd w:val="0"/>
        <w:textAlignment w:val="baseline"/>
      </w:pPr>
      <w:r>
        <w:t xml:space="preserve">To teach </w:t>
      </w:r>
      <w:r w:rsidR="005C312F">
        <w:t>a range of instruments as appropriate to the post</w:t>
      </w:r>
      <w:r w:rsidR="00702CBF">
        <w:t xml:space="preserve"> </w:t>
      </w:r>
      <w:r>
        <w:t>in schools as allocated by the Head of the Music Service.</w:t>
      </w:r>
      <w:r>
        <w:br/>
      </w:r>
    </w:p>
    <w:p w14:paraId="150806E1" w14:textId="77777777" w:rsidR="00020B9F" w:rsidRDefault="00020B9F" w:rsidP="00020B9F">
      <w:pPr>
        <w:numPr>
          <w:ilvl w:val="0"/>
          <w:numId w:val="1"/>
        </w:numPr>
        <w:overflowPunct w:val="0"/>
        <w:autoSpaceDE w:val="0"/>
        <w:autoSpaceDN w:val="0"/>
        <w:adjustRightInd w:val="0"/>
        <w:textAlignment w:val="baseline"/>
      </w:pPr>
      <w:r>
        <w:t xml:space="preserve">To liaise closely with class teachers and/or headteachers in schools where </w:t>
      </w:r>
      <w:r w:rsidR="005C312F">
        <w:t>Instrumental</w:t>
      </w:r>
      <w:r>
        <w:t xml:space="preserve"> tuition takes place.</w:t>
      </w:r>
      <w:r>
        <w:br/>
      </w:r>
    </w:p>
    <w:p w14:paraId="6FFCADAB" w14:textId="77777777" w:rsidR="00020B9F" w:rsidRPr="0036033A" w:rsidRDefault="00020B9F" w:rsidP="00020B9F">
      <w:pPr>
        <w:numPr>
          <w:ilvl w:val="0"/>
          <w:numId w:val="1"/>
        </w:numPr>
        <w:overflowPunct w:val="0"/>
        <w:autoSpaceDE w:val="0"/>
        <w:autoSpaceDN w:val="0"/>
        <w:adjustRightInd w:val="0"/>
        <w:textAlignment w:val="baseline"/>
      </w:pPr>
      <w:r>
        <w:lastRenderedPageBreak/>
        <w:t>Where appropriate to take part in the programme of Curriculum Workshops provided to schools by the Music Service.</w:t>
      </w:r>
      <w:r>
        <w:br/>
      </w:r>
    </w:p>
    <w:p w14:paraId="4B9F6159" w14:textId="77777777" w:rsidR="00020B9F" w:rsidRDefault="00020B9F" w:rsidP="00020B9F">
      <w:pPr>
        <w:numPr>
          <w:ilvl w:val="0"/>
          <w:numId w:val="1"/>
        </w:numPr>
        <w:overflowPunct w:val="0"/>
        <w:autoSpaceDE w:val="0"/>
        <w:autoSpaceDN w:val="0"/>
        <w:adjustRightInd w:val="0"/>
        <w:textAlignment w:val="baseline"/>
      </w:pPr>
      <w:r>
        <w:t xml:space="preserve">Where appropriate to take part in the programme of </w:t>
      </w:r>
      <w:r w:rsidR="00613B5F">
        <w:t>Whole Class Instrumental</w:t>
      </w:r>
      <w:r>
        <w:t xml:space="preserve"> projects provided to schools by the Music Service</w:t>
      </w:r>
      <w:r>
        <w:br/>
      </w:r>
    </w:p>
    <w:p w14:paraId="29ACE165" w14:textId="77777777" w:rsidR="00A27FCA" w:rsidRDefault="00020B9F" w:rsidP="00A27FCA">
      <w:pPr>
        <w:numPr>
          <w:ilvl w:val="0"/>
          <w:numId w:val="1"/>
        </w:numPr>
        <w:overflowPunct w:val="0"/>
        <w:autoSpaceDE w:val="0"/>
        <w:autoSpaceDN w:val="0"/>
        <w:adjustRightInd w:val="0"/>
        <w:textAlignment w:val="baseline"/>
      </w:pPr>
      <w:r>
        <w:t>To perform other duties as reasonably directed b</w:t>
      </w:r>
      <w:r w:rsidR="00CE0EFD">
        <w:t>y the Head of the Music Service</w:t>
      </w:r>
      <w:r w:rsidR="00C500EB">
        <w:t>.</w:t>
      </w:r>
    </w:p>
    <w:p w14:paraId="54F22F10" w14:textId="77777777" w:rsidR="00A27FCA" w:rsidRDefault="00A27FCA" w:rsidP="00A27FCA">
      <w:pPr>
        <w:overflowPunct w:val="0"/>
        <w:autoSpaceDE w:val="0"/>
        <w:autoSpaceDN w:val="0"/>
        <w:adjustRightInd w:val="0"/>
        <w:ind w:left="283"/>
        <w:textAlignment w:val="baseline"/>
      </w:pPr>
    </w:p>
    <w:p w14:paraId="603185E3" w14:textId="77777777" w:rsidR="00A27FCA" w:rsidRDefault="00A44EE1" w:rsidP="00A27FCA">
      <w:pPr>
        <w:numPr>
          <w:ilvl w:val="0"/>
          <w:numId w:val="1"/>
        </w:numPr>
        <w:overflowPunct w:val="0"/>
        <w:autoSpaceDE w:val="0"/>
        <w:autoSpaceDN w:val="0"/>
        <w:adjustRightInd w:val="0"/>
        <w:textAlignment w:val="baseline"/>
      </w:pPr>
      <w:r w:rsidRPr="1E2F1427">
        <w:t>To act in accordance with the Council's Constitution and other Codes of Conduct.</w:t>
      </w:r>
    </w:p>
    <w:p w14:paraId="66EA50CB" w14:textId="77777777" w:rsidR="00A27FCA" w:rsidRDefault="00A27FCA" w:rsidP="00A27FCA">
      <w:pPr>
        <w:pStyle w:val="ListParagraph"/>
      </w:pPr>
    </w:p>
    <w:p w14:paraId="56B83475" w14:textId="77777777" w:rsidR="00A27FCA" w:rsidRDefault="00A44EE1" w:rsidP="00A27FCA">
      <w:pPr>
        <w:numPr>
          <w:ilvl w:val="0"/>
          <w:numId w:val="1"/>
        </w:numPr>
        <w:overflowPunct w:val="0"/>
        <w:autoSpaceDE w:val="0"/>
        <w:autoSpaceDN w:val="0"/>
        <w:adjustRightInd w:val="0"/>
        <w:textAlignment w:val="baseline"/>
      </w:pPr>
      <w:r w:rsidRPr="1E2F1427">
        <w:t>To participate in staff development, appraisal and training as appropriate, including continuous professional development.</w:t>
      </w:r>
    </w:p>
    <w:p w14:paraId="73C15AA5" w14:textId="77777777" w:rsidR="00A27FCA" w:rsidRDefault="00A27FCA" w:rsidP="00A27FCA">
      <w:pPr>
        <w:pStyle w:val="ListParagraph"/>
      </w:pPr>
    </w:p>
    <w:p w14:paraId="5C2A5F04" w14:textId="77777777" w:rsidR="00A27FCA" w:rsidRDefault="00A44EE1" w:rsidP="00A27FCA">
      <w:pPr>
        <w:numPr>
          <w:ilvl w:val="0"/>
          <w:numId w:val="1"/>
        </w:numPr>
        <w:overflowPunct w:val="0"/>
        <w:autoSpaceDE w:val="0"/>
        <w:autoSpaceDN w:val="0"/>
        <w:adjustRightInd w:val="0"/>
        <w:textAlignment w:val="baseline"/>
      </w:pPr>
      <w:r w:rsidRPr="1E2F1427">
        <w:t xml:space="preserve">To comply with the Council's agreed policies and procedures including but not limited to </w:t>
      </w:r>
      <w:r w:rsidR="00A27FCA">
        <w:t xml:space="preserve">Safeguarding of Children, </w:t>
      </w:r>
      <w:r w:rsidRPr="1E2F1427">
        <w:t xml:space="preserve">Health and Safety, and Equal Opportunities Policies, </w:t>
      </w:r>
      <w:r>
        <w:t xml:space="preserve">General </w:t>
      </w:r>
      <w:r w:rsidRPr="1E2F1427">
        <w:t xml:space="preserve">Data Protection </w:t>
      </w:r>
      <w:r>
        <w:t>Regulations</w:t>
      </w:r>
      <w:r w:rsidRPr="1E2F1427">
        <w:t>, Freedom of Information Act, Financial Management Regulations and other relevant Council and Government Regulations, Directives and City-wide priorities.</w:t>
      </w:r>
    </w:p>
    <w:p w14:paraId="608C0820" w14:textId="77777777" w:rsidR="00A27FCA" w:rsidRDefault="00A27FCA" w:rsidP="00A27FCA">
      <w:pPr>
        <w:pStyle w:val="ListParagraph"/>
      </w:pPr>
    </w:p>
    <w:p w14:paraId="201FD722" w14:textId="77777777" w:rsidR="00A27FCA" w:rsidRDefault="00A44EE1" w:rsidP="00A27FCA">
      <w:pPr>
        <w:numPr>
          <w:ilvl w:val="0"/>
          <w:numId w:val="1"/>
        </w:numPr>
        <w:overflowPunct w:val="0"/>
        <w:autoSpaceDE w:val="0"/>
        <w:autoSpaceDN w:val="0"/>
        <w:adjustRightInd w:val="0"/>
        <w:textAlignment w:val="baseline"/>
      </w:pPr>
      <w:r w:rsidRPr="1E2F1427">
        <w:t>To undertake any other tasks, duties and responsibilities as directed and appropriate to the grade and role of the post subject to any reasonable adjustments under the Disability Discrimination Act 1995 as incorporated into the Equality Act 2010.</w:t>
      </w:r>
    </w:p>
    <w:p w14:paraId="008D087A" w14:textId="77777777" w:rsidR="00A27FCA" w:rsidRDefault="00A27FCA" w:rsidP="00A27FCA">
      <w:pPr>
        <w:pStyle w:val="ListParagraph"/>
      </w:pPr>
    </w:p>
    <w:p w14:paraId="03C24CF7" w14:textId="77777777" w:rsidR="00A27FCA" w:rsidRDefault="00A27FCA" w:rsidP="00A27FCA">
      <w:pPr>
        <w:numPr>
          <w:ilvl w:val="0"/>
          <w:numId w:val="1"/>
        </w:numPr>
        <w:overflowPunct w:val="0"/>
        <w:autoSpaceDE w:val="0"/>
        <w:autoSpaceDN w:val="0"/>
        <w:adjustRightInd w:val="0"/>
        <w:textAlignment w:val="baseline"/>
      </w:pPr>
      <w:r w:rsidRPr="1E2F1427">
        <w:t>To participate in the wider development of the service and contribute to service improvement as required.</w:t>
      </w:r>
    </w:p>
    <w:p w14:paraId="500F6364" w14:textId="77777777" w:rsidR="00A27FCA" w:rsidRDefault="00A27FCA" w:rsidP="00A27FCA">
      <w:pPr>
        <w:pStyle w:val="ListParagraph"/>
      </w:pPr>
    </w:p>
    <w:p w14:paraId="1F4AB904" w14:textId="7332ED30" w:rsidR="00A27FCA" w:rsidRDefault="00A27FCA" w:rsidP="00A27FCA">
      <w:pPr>
        <w:numPr>
          <w:ilvl w:val="0"/>
          <w:numId w:val="1"/>
        </w:numPr>
        <w:overflowPunct w:val="0"/>
        <w:autoSpaceDE w:val="0"/>
        <w:autoSpaceDN w:val="0"/>
        <w:adjustRightInd w:val="0"/>
        <w:textAlignment w:val="baseline"/>
      </w:pPr>
      <w:r w:rsidRPr="1E2F1427">
        <w:t xml:space="preserve">City of Wolverhampton Council is committed to Corporate Parenting.  </w:t>
      </w:r>
    </w:p>
    <w:p w14:paraId="10A899C2" w14:textId="77777777" w:rsidR="00A27FCA" w:rsidRPr="00D41726" w:rsidRDefault="00A27FCA" w:rsidP="00A27FCA">
      <w:pPr>
        <w:pStyle w:val="ListParagraph"/>
      </w:pPr>
    </w:p>
    <w:p w14:paraId="2F1F7002" w14:textId="77777777" w:rsidR="00A27FCA" w:rsidRDefault="00A27FCA" w:rsidP="00A27FCA">
      <w:pPr>
        <w:autoSpaceDE w:val="0"/>
        <w:autoSpaceDN w:val="0"/>
        <w:adjustRightInd w:val="0"/>
        <w:jc w:val="both"/>
      </w:pPr>
      <w:r w:rsidRPr="1E2F1427">
        <w:t>“Corporate Parenting is the collective responsibility of the Council to provide the best possible care and protection for children who are looked after.”</w:t>
      </w:r>
    </w:p>
    <w:p w14:paraId="61F7F788" w14:textId="77777777" w:rsidR="00C500EB" w:rsidRDefault="00C500EB" w:rsidP="00A27FCA">
      <w:pPr>
        <w:pStyle w:val="ListParagraph"/>
        <w:autoSpaceDE w:val="0"/>
        <w:autoSpaceDN w:val="0"/>
        <w:adjustRightInd w:val="0"/>
        <w:jc w:val="both"/>
      </w:pPr>
    </w:p>
    <w:p w14:paraId="6517F7FE" w14:textId="77777777" w:rsidR="00A27FCA" w:rsidRDefault="00A27FCA" w:rsidP="00C500EB">
      <w:pPr>
        <w:overflowPunct w:val="0"/>
        <w:autoSpaceDE w:val="0"/>
        <w:autoSpaceDN w:val="0"/>
        <w:adjustRightInd w:val="0"/>
        <w:textAlignment w:val="baseline"/>
      </w:pPr>
    </w:p>
    <w:p w14:paraId="347F2119" w14:textId="77777777" w:rsidR="00A27FCA" w:rsidRDefault="00A27FCA" w:rsidP="00C500EB">
      <w:pPr>
        <w:overflowPunct w:val="0"/>
        <w:autoSpaceDE w:val="0"/>
        <w:autoSpaceDN w:val="0"/>
        <w:adjustRightInd w:val="0"/>
        <w:textAlignment w:val="baseline"/>
      </w:pPr>
      <w:r>
        <w:t>Effective date:</w:t>
      </w:r>
    </w:p>
    <w:p w14:paraId="14CAE064" w14:textId="77777777" w:rsidR="00A27FCA" w:rsidRDefault="00A27FCA" w:rsidP="00C500EB">
      <w:pPr>
        <w:overflowPunct w:val="0"/>
        <w:autoSpaceDE w:val="0"/>
        <w:autoSpaceDN w:val="0"/>
        <w:adjustRightInd w:val="0"/>
        <w:textAlignment w:val="baseline"/>
      </w:pPr>
    </w:p>
    <w:p w14:paraId="00E008C2" w14:textId="5E2B42F0" w:rsidR="00020B9F" w:rsidRDefault="00A27FCA" w:rsidP="00C500EB">
      <w:pPr>
        <w:overflowPunct w:val="0"/>
        <w:autoSpaceDE w:val="0"/>
        <w:autoSpaceDN w:val="0"/>
        <w:adjustRightInd w:val="0"/>
        <w:textAlignment w:val="baseline"/>
      </w:pPr>
      <w:r>
        <w:t>Signature of post holder:</w:t>
      </w:r>
      <w:r w:rsidR="00020B9F">
        <w:br/>
      </w:r>
    </w:p>
    <w:p w14:paraId="2DBCA09E" w14:textId="77777777" w:rsidR="00020B9F" w:rsidRDefault="00020B9F" w:rsidP="00020B9F"/>
    <w:p w14:paraId="386A9256" w14:textId="77777777" w:rsidR="00020B9F" w:rsidRDefault="00020B9F" w:rsidP="00020B9F"/>
    <w:p w14:paraId="6B7CB06A" w14:textId="77777777" w:rsidR="00020B9F" w:rsidRDefault="00020B9F" w:rsidP="00020B9F"/>
    <w:p w14:paraId="2988B976" w14:textId="77777777" w:rsidR="00F43EDB" w:rsidRDefault="00F43EDB" w:rsidP="00F43EDB">
      <w:pPr>
        <w:pStyle w:val="Heading1"/>
        <w:sectPr w:rsidR="00F43EDB" w:rsidSect="008749B8">
          <w:pgSz w:w="11906" w:h="16838"/>
          <w:pgMar w:top="1440" w:right="1440" w:bottom="1440" w:left="1134" w:header="708" w:footer="708" w:gutter="0"/>
          <w:cols w:space="708"/>
          <w:docGrid w:linePitch="360"/>
        </w:sectPr>
      </w:pPr>
    </w:p>
    <w:p w14:paraId="6376116E" w14:textId="77777777" w:rsidR="00A27FCA" w:rsidRPr="00A27FCA" w:rsidRDefault="00A27FCA" w:rsidP="00A27FCA">
      <w:pPr>
        <w:pStyle w:val="Heading1"/>
        <w:jc w:val="center"/>
        <w:rPr>
          <w:b/>
          <w:bCs/>
          <w:sz w:val="24"/>
          <w:szCs w:val="24"/>
        </w:rPr>
      </w:pPr>
      <w:r w:rsidRPr="00A27FCA">
        <w:rPr>
          <w:b/>
          <w:bCs/>
          <w:sz w:val="24"/>
          <w:szCs w:val="24"/>
        </w:rPr>
        <w:lastRenderedPageBreak/>
        <w:t>CITY OF WOLVERHAMPTON COUNCIL</w:t>
      </w:r>
    </w:p>
    <w:p w14:paraId="45FE871A" w14:textId="77777777" w:rsidR="00A27FCA" w:rsidRPr="00A27FCA" w:rsidRDefault="00A27FCA" w:rsidP="00A27FCA">
      <w:pPr>
        <w:pStyle w:val="Heading1"/>
        <w:jc w:val="center"/>
        <w:rPr>
          <w:b/>
          <w:bCs/>
          <w:sz w:val="24"/>
          <w:szCs w:val="24"/>
        </w:rPr>
      </w:pPr>
    </w:p>
    <w:p w14:paraId="7D3FAD85" w14:textId="4387A62B" w:rsidR="00F43EDB" w:rsidRPr="00A27FCA" w:rsidRDefault="00F43EDB" w:rsidP="00A27FCA">
      <w:pPr>
        <w:pStyle w:val="Heading1"/>
        <w:jc w:val="center"/>
        <w:rPr>
          <w:b/>
          <w:bCs/>
          <w:sz w:val="24"/>
          <w:szCs w:val="24"/>
        </w:rPr>
      </w:pPr>
      <w:r w:rsidRPr="00A27FCA">
        <w:rPr>
          <w:b/>
          <w:bCs/>
          <w:sz w:val="24"/>
          <w:szCs w:val="24"/>
        </w:rPr>
        <w:t>PERSON SPECIFICATION</w:t>
      </w:r>
    </w:p>
    <w:p w14:paraId="4390C8C1" w14:textId="77777777" w:rsidR="00F43EDB" w:rsidRDefault="00F43EDB" w:rsidP="00F43EDB">
      <w:pPr>
        <w:rPr>
          <w:sz w:val="32"/>
        </w:rPr>
      </w:pPr>
    </w:p>
    <w:p w14:paraId="54A91E8B" w14:textId="17F7B008" w:rsidR="00F43EDB" w:rsidRPr="00A27FCA" w:rsidRDefault="00A27FCA" w:rsidP="00F43EDB">
      <w:r w:rsidRPr="00A27FCA">
        <w:rPr>
          <w:b/>
          <w:bCs/>
        </w:rPr>
        <w:t>Job Title</w:t>
      </w:r>
      <w:r w:rsidR="00F43EDB" w:rsidRPr="00A27FCA">
        <w:rPr>
          <w:b/>
          <w:bCs/>
        </w:rPr>
        <w:t>:</w:t>
      </w:r>
      <w:r w:rsidR="00F43EDB" w:rsidRPr="00A27FCA">
        <w:tab/>
      </w:r>
      <w:r w:rsidRPr="00A27FCA">
        <w:t>Teacher of Woodwind (Clarinet Specialism)</w:t>
      </w:r>
    </w:p>
    <w:p w14:paraId="7CAFAB0A" w14:textId="77777777" w:rsidR="00A27FCA" w:rsidRPr="00A27FCA" w:rsidRDefault="00A27FCA" w:rsidP="00F43EDB"/>
    <w:p w14:paraId="7705AE2F" w14:textId="4D7C9A51" w:rsidR="00F43EDB" w:rsidRPr="00A27FCA" w:rsidRDefault="00F43EDB" w:rsidP="00623201">
      <w:r w:rsidRPr="00A27FCA">
        <w:rPr>
          <w:b/>
          <w:bCs/>
        </w:rPr>
        <w:t>Purpose and Role:</w:t>
      </w:r>
      <w:r w:rsidRPr="00A27FCA">
        <w:tab/>
      </w:r>
      <w:r w:rsidR="008E20ED" w:rsidRPr="00A27FCA">
        <w:t>To teach as part of the Wolverhampton Music Service in Wolverhampton Schools, delivering Music Education activity to support the delivery of the National Plan for Music Education.</w:t>
      </w:r>
    </w:p>
    <w:p w14:paraId="2FF82C4C" w14:textId="77777777" w:rsidR="00F43EDB" w:rsidRPr="00A27FCA" w:rsidRDefault="00F43EDB" w:rsidP="00F43EDB"/>
    <w:tbl>
      <w:tblPr>
        <w:tblW w:w="14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4961"/>
        <w:gridCol w:w="3969"/>
        <w:gridCol w:w="3154"/>
      </w:tblGrid>
      <w:tr w:rsidR="00F43EDB" w:rsidRPr="00A27FCA" w14:paraId="49E20EEA" w14:textId="77777777" w:rsidTr="008E20ED">
        <w:tc>
          <w:tcPr>
            <w:tcW w:w="2660" w:type="dxa"/>
          </w:tcPr>
          <w:p w14:paraId="5EC836C0" w14:textId="77777777" w:rsidR="00F43EDB" w:rsidRPr="00A27FCA" w:rsidRDefault="00F43EDB" w:rsidP="00BF7EF3">
            <w:pPr>
              <w:rPr>
                <w:b/>
              </w:rPr>
            </w:pPr>
            <w:r w:rsidRPr="00A27FCA">
              <w:rPr>
                <w:b/>
              </w:rPr>
              <w:t>FACTORS</w:t>
            </w:r>
          </w:p>
        </w:tc>
        <w:tc>
          <w:tcPr>
            <w:tcW w:w="4961" w:type="dxa"/>
          </w:tcPr>
          <w:p w14:paraId="41E9471B" w14:textId="77777777" w:rsidR="00F43EDB" w:rsidRPr="00A27FCA" w:rsidRDefault="00F43EDB" w:rsidP="00BF7EF3">
            <w:pPr>
              <w:rPr>
                <w:b/>
              </w:rPr>
            </w:pPr>
            <w:r w:rsidRPr="00A27FCA">
              <w:rPr>
                <w:b/>
              </w:rPr>
              <w:t>ESSENTIAL</w:t>
            </w:r>
          </w:p>
        </w:tc>
        <w:tc>
          <w:tcPr>
            <w:tcW w:w="3969" w:type="dxa"/>
          </w:tcPr>
          <w:p w14:paraId="2D59AB1B" w14:textId="77777777" w:rsidR="00F43EDB" w:rsidRPr="00A27FCA" w:rsidRDefault="00F43EDB" w:rsidP="00BF7EF3">
            <w:pPr>
              <w:rPr>
                <w:b/>
              </w:rPr>
            </w:pPr>
            <w:r w:rsidRPr="00A27FCA">
              <w:rPr>
                <w:b/>
              </w:rPr>
              <w:t>DESIRABLE</w:t>
            </w:r>
          </w:p>
        </w:tc>
        <w:tc>
          <w:tcPr>
            <w:tcW w:w="3154" w:type="dxa"/>
          </w:tcPr>
          <w:p w14:paraId="6405EB8B" w14:textId="77777777" w:rsidR="00F43EDB" w:rsidRPr="00A27FCA" w:rsidRDefault="00F43EDB" w:rsidP="00BF7EF3">
            <w:pPr>
              <w:rPr>
                <w:b/>
              </w:rPr>
            </w:pPr>
            <w:r w:rsidRPr="00A27FCA">
              <w:rPr>
                <w:b/>
              </w:rPr>
              <w:t>IDENTIFIED BY</w:t>
            </w:r>
          </w:p>
          <w:p w14:paraId="522A314D" w14:textId="77777777" w:rsidR="00F43EDB" w:rsidRPr="00A27FCA" w:rsidRDefault="00F43EDB" w:rsidP="00BF7EF3">
            <w:pPr>
              <w:rPr>
                <w:b/>
              </w:rPr>
            </w:pPr>
          </w:p>
          <w:p w14:paraId="37B22FD7" w14:textId="77777777" w:rsidR="00F43EDB" w:rsidRPr="00A27FCA" w:rsidRDefault="00F43EDB" w:rsidP="00BF7EF3">
            <w:pPr>
              <w:rPr>
                <w:b/>
              </w:rPr>
            </w:pPr>
          </w:p>
        </w:tc>
      </w:tr>
      <w:tr w:rsidR="00F43EDB" w:rsidRPr="00A27FCA" w14:paraId="5BD01F1B" w14:textId="77777777" w:rsidTr="008E20ED">
        <w:tc>
          <w:tcPr>
            <w:tcW w:w="2660" w:type="dxa"/>
          </w:tcPr>
          <w:p w14:paraId="00630F9D" w14:textId="77777777" w:rsidR="00F43EDB" w:rsidRPr="00A27FCA" w:rsidRDefault="00F43EDB" w:rsidP="00BF7EF3">
            <w:pPr>
              <w:rPr>
                <w:b/>
              </w:rPr>
            </w:pPr>
            <w:r w:rsidRPr="00A27FCA">
              <w:rPr>
                <w:b/>
              </w:rPr>
              <w:t>Qualifications</w:t>
            </w:r>
          </w:p>
        </w:tc>
        <w:tc>
          <w:tcPr>
            <w:tcW w:w="4961" w:type="dxa"/>
          </w:tcPr>
          <w:p w14:paraId="735A9D06" w14:textId="07AC8564" w:rsidR="00F43EDB" w:rsidRPr="00A27FCA" w:rsidRDefault="00F43EDB" w:rsidP="00BF7EF3">
            <w:r w:rsidRPr="00A27FCA">
              <w:t>Advanced qualification</w:t>
            </w:r>
            <w:r w:rsidR="005B0C19" w:rsidRPr="00A27FCA">
              <w:t>/ performance skills</w:t>
            </w:r>
            <w:r w:rsidRPr="00A27FCA">
              <w:t xml:space="preserve"> as a player on instrument as relevant to the post</w:t>
            </w:r>
          </w:p>
          <w:p w14:paraId="7646E8B6" w14:textId="77777777" w:rsidR="00F43EDB" w:rsidRPr="00A27FCA" w:rsidRDefault="00F43EDB" w:rsidP="00BF7EF3"/>
        </w:tc>
        <w:tc>
          <w:tcPr>
            <w:tcW w:w="3969" w:type="dxa"/>
          </w:tcPr>
          <w:p w14:paraId="556D8F70" w14:textId="77777777" w:rsidR="00F43EDB" w:rsidRPr="00A27FCA" w:rsidRDefault="00CE0EFD" w:rsidP="00CE0EFD">
            <w:r w:rsidRPr="00A27FCA">
              <w:t>Teaching</w:t>
            </w:r>
            <w:r w:rsidR="00F43EDB" w:rsidRPr="00A27FCA">
              <w:t xml:space="preserve"> </w:t>
            </w:r>
            <w:r w:rsidRPr="00A27FCA">
              <w:t>qualification undertaken</w:t>
            </w:r>
          </w:p>
          <w:p w14:paraId="7F779A83" w14:textId="77777777" w:rsidR="005B0C19" w:rsidRPr="00A27FCA" w:rsidRDefault="005B0C19" w:rsidP="005B0C19"/>
          <w:p w14:paraId="51E6F3C0" w14:textId="74FBEB1C" w:rsidR="005B0C19" w:rsidRPr="00A27FCA" w:rsidRDefault="005B0C19" w:rsidP="005B0C19">
            <w:r w:rsidRPr="00A27FCA">
              <w:t>Advanced qualification as a player on instrument as relevant to the post</w:t>
            </w:r>
          </w:p>
          <w:p w14:paraId="04662CBE" w14:textId="77777777" w:rsidR="00E342FF" w:rsidRPr="00A27FCA" w:rsidRDefault="00E342FF" w:rsidP="00CE0EFD"/>
          <w:p w14:paraId="195A8E2C" w14:textId="57E4ABE2" w:rsidR="00E342FF" w:rsidRPr="00A27FCA" w:rsidRDefault="00E342FF" w:rsidP="00CE0EFD">
            <w:r w:rsidRPr="00A27FCA">
              <w:t>Driver’s Licence</w:t>
            </w:r>
          </w:p>
        </w:tc>
        <w:tc>
          <w:tcPr>
            <w:tcW w:w="3154" w:type="dxa"/>
          </w:tcPr>
          <w:p w14:paraId="420CF1CB" w14:textId="3BBEDF78" w:rsidR="00F43EDB" w:rsidRPr="00A27FCA" w:rsidRDefault="00F43EDB" w:rsidP="00BF7EF3">
            <w:r w:rsidRPr="00A27FCA">
              <w:t xml:space="preserve">Application form/practical </w:t>
            </w:r>
            <w:r w:rsidR="00E342FF" w:rsidRPr="00A27FCA">
              <w:t>performance at interview</w:t>
            </w:r>
          </w:p>
          <w:p w14:paraId="05A4E15A" w14:textId="77777777" w:rsidR="00F43EDB" w:rsidRPr="00A27FCA" w:rsidRDefault="00F43EDB" w:rsidP="00BF7EF3"/>
          <w:p w14:paraId="2165DCB0" w14:textId="77777777" w:rsidR="00F43EDB" w:rsidRPr="00A27FCA" w:rsidRDefault="00F43EDB" w:rsidP="00BF7EF3">
            <w:r w:rsidRPr="00A27FCA">
              <w:t>Application form</w:t>
            </w:r>
          </w:p>
        </w:tc>
      </w:tr>
      <w:tr w:rsidR="00F43EDB" w:rsidRPr="00A27FCA" w14:paraId="47B89193" w14:textId="77777777" w:rsidTr="008E20ED">
        <w:tc>
          <w:tcPr>
            <w:tcW w:w="2660" w:type="dxa"/>
          </w:tcPr>
          <w:p w14:paraId="5A464079" w14:textId="77777777" w:rsidR="00F43EDB" w:rsidRPr="00A27FCA" w:rsidRDefault="00F43EDB" w:rsidP="00BF7EF3">
            <w:pPr>
              <w:rPr>
                <w:b/>
              </w:rPr>
            </w:pPr>
            <w:r w:rsidRPr="00A27FCA">
              <w:rPr>
                <w:b/>
              </w:rPr>
              <w:t>Training</w:t>
            </w:r>
          </w:p>
        </w:tc>
        <w:tc>
          <w:tcPr>
            <w:tcW w:w="4961" w:type="dxa"/>
          </w:tcPr>
          <w:p w14:paraId="542450DA" w14:textId="30FFA136" w:rsidR="00F43EDB" w:rsidRPr="00A27FCA" w:rsidRDefault="008E20ED" w:rsidP="00BF7EF3">
            <w:r w:rsidRPr="00A27FCA">
              <w:t>Ability to teach other</w:t>
            </w:r>
            <w:r w:rsidR="00F43EDB" w:rsidRPr="00A27FCA">
              <w:t xml:space="preserve"> instrument</w:t>
            </w:r>
            <w:r w:rsidRPr="00A27FCA">
              <w:t>s</w:t>
            </w:r>
            <w:r w:rsidR="00F43EDB" w:rsidRPr="00A27FCA">
              <w:t xml:space="preserve"> relevant to the post</w:t>
            </w:r>
            <w:r w:rsidRPr="00A27FCA">
              <w:t xml:space="preserve"> /instrumental family.</w:t>
            </w:r>
          </w:p>
          <w:p w14:paraId="103E8E72" w14:textId="77777777" w:rsidR="00F43EDB" w:rsidRPr="00A27FCA" w:rsidRDefault="00F43EDB" w:rsidP="00BF7EF3"/>
          <w:p w14:paraId="4AEB5752" w14:textId="77777777" w:rsidR="00F43EDB" w:rsidRPr="00A27FCA" w:rsidRDefault="00F43EDB" w:rsidP="00BF7EF3"/>
        </w:tc>
        <w:tc>
          <w:tcPr>
            <w:tcW w:w="3969" w:type="dxa"/>
          </w:tcPr>
          <w:p w14:paraId="6297B971" w14:textId="77777777" w:rsidR="00F43EDB" w:rsidRPr="00A27FCA" w:rsidRDefault="00F43EDB" w:rsidP="00BF7EF3">
            <w:r w:rsidRPr="00A27FCA">
              <w:t>Experience of directing ensembles/groups</w:t>
            </w:r>
          </w:p>
          <w:p w14:paraId="57FDBC1D" w14:textId="77777777" w:rsidR="00E342FF" w:rsidRPr="00A27FCA" w:rsidRDefault="00E342FF" w:rsidP="00BF7EF3"/>
          <w:p w14:paraId="4181CF90" w14:textId="0E26F1A8" w:rsidR="00E342FF" w:rsidRPr="00A27FCA" w:rsidRDefault="00E342FF" w:rsidP="00BF7EF3">
            <w:r w:rsidRPr="00A27FCA">
              <w:t>Ability to teach instruments from other instrumental families.</w:t>
            </w:r>
          </w:p>
        </w:tc>
        <w:tc>
          <w:tcPr>
            <w:tcW w:w="3154" w:type="dxa"/>
          </w:tcPr>
          <w:p w14:paraId="2C049AEF" w14:textId="77777777" w:rsidR="00F43EDB" w:rsidRPr="00A27FCA" w:rsidRDefault="00F43EDB" w:rsidP="00BF7EF3">
            <w:r w:rsidRPr="00A27FCA">
              <w:t>Application form/interview</w:t>
            </w:r>
          </w:p>
        </w:tc>
      </w:tr>
      <w:tr w:rsidR="00F43EDB" w:rsidRPr="00A27FCA" w14:paraId="43C551C3" w14:textId="77777777" w:rsidTr="008E20ED">
        <w:tc>
          <w:tcPr>
            <w:tcW w:w="2660" w:type="dxa"/>
          </w:tcPr>
          <w:p w14:paraId="0EB58A93" w14:textId="77777777" w:rsidR="00F43EDB" w:rsidRPr="00A27FCA" w:rsidRDefault="00F43EDB" w:rsidP="00BF7EF3">
            <w:pPr>
              <w:rPr>
                <w:b/>
              </w:rPr>
            </w:pPr>
            <w:r w:rsidRPr="00A27FCA">
              <w:rPr>
                <w:b/>
              </w:rPr>
              <w:t>Experience</w:t>
            </w:r>
          </w:p>
        </w:tc>
        <w:tc>
          <w:tcPr>
            <w:tcW w:w="4961" w:type="dxa"/>
          </w:tcPr>
          <w:p w14:paraId="6591D888" w14:textId="77777777" w:rsidR="00F43EDB" w:rsidRPr="00A27FCA" w:rsidRDefault="00F43EDB" w:rsidP="00BF7EF3">
            <w:r w:rsidRPr="00A27FCA">
              <w:t>Instrumental</w:t>
            </w:r>
            <w:r w:rsidR="00893CB6" w:rsidRPr="00A27FCA">
              <w:t>/ Vocal</w:t>
            </w:r>
            <w:r w:rsidRPr="00A27FCA">
              <w:t xml:space="preserve"> teaching with young people</w:t>
            </w:r>
            <w:r w:rsidR="00623201" w:rsidRPr="00A27FCA">
              <w:t>.</w:t>
            </w:r>
          </w:p>
          <w:p w14:paraId="272CBCEA" w14:textId="77777777" w:rsidR="00623201" w:rsidRPr="00A27FCA" w:rsidRDefault="00623201" w:rsidP="00BF7EF3"/>
          <w:p w14:paraId="20BF283D" w14:textId="07118184" w:rsidR="00F43EDB" w:rsidRPr="00A27FCA" w:rsidRDefault="00623201" w:rsidP="00BF7EF3">
            <w:r w:rsidRPr="00A27FCA">
              <w:t>Awareness and understanding of the National Plan for Music Education and the role of Music Education Hubs.</w:t>
            </w:r>
          </w:p>
        </w:tc>
        <w:tc>
          <w:tcPr>
            <w:tcW w:w="3969" w:type="dxa"/>
          </w:tcPr>
          <w:p w14:paraId="60775E23" w14:textId="77777777" w:rsidR="00F43EDB" w:rsidRPr="00A27FCA" w:rsidRDefault="00F43EDB" w:rsidP="00BF7EF3">
            <w:r w:rsidRPr="00A27FCA">
              <w:t>A range of teaching styles including group work</w:t>
            </w:r>
          </w:p>
          <w:p w14:paraId="5E634479" w14:textId="77777777" w:rsidR="00F43EDB" w:rsidRPr="00A27FCA" w:rsidRDefault="00F43EDB" w:rsidP="00BF7EF3"/>
          <w:p w14:paraId="2146B50B" w14:textId="541BB37B" w:rsidR="00F43EDB" w:rsidRPr="00A27FCA" w:rsidRDefault="00623201" w:rsidP="00BF7EF3">
            <w:r w:rsidRPr="00A27FCA">
              <w:t xml:space="preserve">Knowledge of the </w:t>
            </w:r>
            <w:r w:rsidR="00F43EDB" w:rsidRPr="00A27FCA">
              <w:t xml:space="preserve">Curriculum </w:t>
            </w:r>
            <w:r w:rsidRPr="00A27FCA">
              <w:t xml:space="preserve">and A </w:t>
            </w:r>
            <w:r w:rsidR="008E20ED" w:rsidRPr="00A27FCA">
              <w:t>C</w:t>
            </w:r>
            <w:r w:rsidRPr="00A27FCA">
              <w:t>ommon Approach 20</w:t>
            </w:r>
            <w:r w:rsidR="008E20ED" w:rsidRPr="00A27FCA">
              <w:t>2</w:t>
            </w:r>
            <w:r w:rsidRPr="00A27FCA">
              <w:t>2.</w:t>
            </w:r>
          </w:p>
          <w:p w14:paraId="72932464" w14:textId="77777777" w:rsidR="00F43EDB" w:rsidRPr="00A27FCA" w:rsidRDefault="00F43EDB" w:rsidP="00BF7EF3"/>
        </w:tc>
        <w:tc>
          <w:tcPr>
            <w:tcW w:w="3154" w:type="dxa"/>
          </w:tcPr>
          <w:p w14:paraId="11E7F8C8" w14:textId="77777777" w:rsidR="00F43EDB" w:rsidRPr="00A27FCA" w:rsidRDefault="00F43EDB" w:rsidP="00BF7EF3">
            <w:r w:rsidRPr="00A27FCA">
              <w:t>Application form/interview</w:t>
            </w:r>
          </w:p>
          <w:p w14:paraId="0B3FCC3A" w14:textId="77777777" w:rsidR="00F43EDB" w:rsidRPr="00A27FCA" w:rsidRDefault="00F43EDB" w:rsidP="00BF7EF3"/>
          <w:p w14:paraId="298A900F" w14:textId="77777777" w:rsidR="00F43EDB" w:rsidRPr="00A27FCA" w:rsidRDefault="00F43EDB" w:rsidP="00BF7EF3">
            <w:r w:rsidRPr="00A27FCA">
              <w:t>Practical</w:t>
            </w:r>
            <w:r w:rsidR="00893CB6" w:rsidRPr="00A27FCA">
              <w:t>/ Music performance</w:t>
            </w:r>
            <w:r w:rsidRPr="00A27FCA">
              <w:t xml:space="preserve"> test</w:t>
            </w:r>
          </w:p>
        </w:tc>
      </w:tr>
      <w:tr w:rsidR="00F43EDB" w:rsidRPr="00A27FCA" w14:paraId="63A4BFF9" w14:textId="77777777" w:rsidTr="008E20ED">
        <w:tc>
          <w:tcPr>
            <w:tcW w:w="2660" w:type="dxa"/>
          </w:tcPr>
          <w:p w14:paraId="03DE762B" w14:textId="77777777" w:rsidR="00F43EDB" w:rsidRPr="00A27FCA" w:rsidRDefault="00F43EDB" w:rsidP="00BF7EF3">
            <w:pPr>
              <w:rPr>
                <w:b/>
              </w:rPr>
            </w:pPr>
            <w:r w:rsidRPr="00A27FCA">
              <w:rPr>
                <w:b/>
              </w:rPr>
              <w:t>Attitudes</w:t>
            </w:r>
          </w:p>
        </w:tc>
        <w:tc>
          <w:tcPr>
            <w:tcW w:w="4961" w:type="dxa"/>
          </w:tcPr>
          <w:p w14:paraId="0867F850" w14:textId="6EF9A4F8" w:rsidR="008E20ED" w:rsidRPr="00A27FCA" w:rsidRDefault="00F43EDB" w:rsidP="00BF7EF3">
            <w:r w:rsidRPr="00A27FCA">
              <w:t>Interest in children of all abilities and backgrounds</w:t>
            </w:r>
            <w:r w:rsidR="008E20ED" w:rsidRPr="00A27FCA">
              <w:t>.</w:t>
            </w:r>
          </w:p>
        </w:tc>
        <w:tc>
          <w:tcPr>
            <w:tcW w:w="3969" w:type="dxa"/>
          </w:tcPr>
          <w:p w14:paraId="17ADBA61" w14:textId="58E6B104" w:rsidR="00F43EDB" w:rsidRPr="00A27FCA" w:rsidRDefault="008E20ED" w:rsidP="00227A79">
            <w:r w:rsidRPr="00A27FCA">
              <w:t>Interest/ Experience in the Equity Diversity and Inclusion work of Music Services.</w:t>
            </w:r>
          </w:p>
        </w:tc>
        <w:tc>
          <w:tcPr>
            <w:tcW w:w="3154" w:type="dxa"/>
          </w:tcPr>
          <w:p w14:paraId="7ED3E03E" w14:textId="77777777" w:rsidR="00F43EDB" w:rsidRPr="00A27FCA" w:rsidRDefault="00F43EDB" w:rsidP="00BF7EF3">
            <w:r w:rsidRPr="00A27FCA">
              <w:t>Application form/interview</w:t>
            </w:r>
          </w:p>
          <w:p w14:paraId="214EB5E4" w14:textId="77777777" w:rsidR="00F43EDB" w:rsidRPr="00A27FCA" w:rsidRDefault="00F43EDB" w:rsidP="00BF7EF3"/>
        </w:tc>
      </w:tr>
    </w:tbl>
    <w:p w14:paraId="42658C9F" w14:textId="77777777" w:rsidR="00F43EDB" w:rsidRPr="00A27FCA" w:rsidRDefault="00F43EDB" w:rsidP="0069660A"/>
    <w:sectPr w:rsidR="00F43EDB" w:rsidRPr="00A27FCA" w:rsidSect="0069660A">
      <w:pgSz w:w="16838" w:h="11906" w:orient="landscape"/>
      <w:pgMar w:top="1440"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61A14" w14:textId="77777777" w:rsidR="00613B5F" w:rsidRDefault="00613B5F" w:rsidP="00613B5F">
      <w:r>
        <w:separator/>
      </w:r>
    </w:p>
  </w:endnote>
  <w:endnote w:type="continuationSeparator" w:id="0">
    <w:p w14:paraId="549E7489" w14:textId="77777777" w:rsidR="00613B5F" w:rsidRDefault="00613B5F" w:rsidP="0061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08F72" w14:textId="77777777" w:rsidR="00613B5F" w:rsidRDefault="00613B5F" w:rsidP="00613B5F">
      <w:r>
        <w:separator/>
      </w:r>
    </w:p>
  </w:footnote>
  <w:footnote w:type="continuationSeparator" w:id="0">
    <w:p w14:paraId="60818C42" w14:textId="77777777" w:rsidR="00613B5F" w:rsidRDefault="00613B5F" w:rsidP="00613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444F694"/>
    <w:lvl w:ilvl="0">
      <w:numFmt w:val="decimal"/>
      <w:lvlText w:val="*"/>
      <w:lvlJc w:val="left"/>
    </w:lvl>
  </w:abstractNum>
  <w:abstractNum w:abstractNumId="1" w15:restartNumberingAfterBreak="0">
    <w:nsid w:val="114775DD"/>
    <w:multiLevelType w:val="hybridMultilevel"/>
    <w:tmpl w:val="F18AD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DA4EF8"/>
    <w:multiLevelType w:val="hybridMultilevel"/>
    <w:tmpl w:val="8A008AC2"/>
    <w:lvl w:ilvl="0" w:tplc="0809000F">
      <w:start w:val="1"/>
      <w:numFmt w:val="decimal"/>
      <w:lvlText w:val="%1."/>
      <w:lvlJc w:val="left"/>
      <w:pPr>
        <w:ind w:left="1352" w:hanging="360"/>
      </w:pPr>
    </w:lvl>
    <w:lvl w:ilvl="1" w:tplc="FFFFFFFF"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07155F"/>
    <w:multiLevelType w:val="hybridMultilevel"/>
    <w:tmpl w:val="1268718C"/>
    <w:lvl w:ilvl="0" w:tplc="0809000F">
      <w:start w:val="1"/>
      <w:numFmt w:val="decimal"/>
      <w:lvlText w:val="%1."/>
      <w:lvlJc w:val="left"/>
      <w:pPr>
        <w:ind w:left="1286" w:hanging="360"/>
      </w:pPr>
    </w:lvl>
    <w:lvl w:ilvl="1" w:tplc="08090019" w:tentative="1">
      <w:start w:val="1"/>
      <w:numFmt w:val="lowerLetter"/>
      <w:lvlText w:val="%2."/>
      <w:lvlJc w:val="left"/>
      <w:pPr>
        <w:ind w:left="2006" w:hanging="360"/>
      </w:pPr>
    </w:lvl>
    <w:lvl w:ilvl="2" w:tplc="0809001B" w:tentative="1">
      <w:start w:val="1"/>
      <w:numFmt w:val="lowerRoman"/>
      <w:lvlText w:val="%3."/>
      <w:lvlJc w:val="right"/>
      <w:pPr>
        <w:ind w:left="2726" w:hanging="180"/>
      </w:pPr>
    </w:lvl>
    <w:lvl w:ilvl="3" w:tplc="0809000F" w:tentative="1">
      <w:start w:val="1"/>
      <w:numFmt w:val="decimal"/>
      <w:lvlText w:val="%4."/>
      <w:lvlJc w:val="left"/>
      <w:pPr>
        <w:ind w:left="3446" w:hanging="360"/>
      </w:pPr>
    </w:lvl>
    <w:lvl w:ilvl="4" w:tplc="08090019" w:tentative="1">
      <w:start w:val="1"/>
      <w:numFmt w:val="lowerLetter"/>
      <w:lvlText w:val="%5."/>
      <w:lvlJc w:val="left"/>
      <w:pPr>
        <w:ind w:left="4166" w:hanging="360"/>
      </w:pPr>
    </w:lvl>
    <w:lvl w:ilvl="5" w:tplc="0809001B" w:tentative="1">
      <w:start w:val="1"/>
      <w:numFmt w:val="lowerRoman"/>
      <w:lvlText w:val="%6."/>
      <w:lvlJc w:val="right"/>
      <w:pPr>
        <w:ind w:left="4886" w:hanging="180"/>
      </w:pPr>
    </w:lvl>
    <w:lvl w:ilvl="6" w:tplc="0809000F" w:tentative="1">
      <w:start w:val="1"/>
      <w:numFmt w:val="decimal"/>
      <w:lvlText w:val="%7."/>
      <w:lvlJc w:val="left"/>
      <w:pPr>
        <w:ind w:left="5606" w:hanging="360"/>
      </w:pPr>
    </w:lvl>
    <w:lvl w:ilvl="7" w:tplc="08090019" w:tentative="1">
      <w:start w:val="1"/>
      <w:numFmt w:val="lowerLetter"/>
      <w:lvlText w:val="%8."/>
      <w:lvlJc w:val="left"/>
      <w:pPr>
        <w:ind w:left="6326" w:hanging="360"/>
      </w:pPr>
    </w:lvl>
    <w:lvl w:ilvl="8" w:tplc="0809001B" w:tentative="1">
      <w:start w:val="1"/>
      <w:numFmt w:val="lowerRoman"/>
      <w:lvlText w:val="%9."/>
      <w:lvlJc w:val="right"/>
      <w:pPr>
        <w:ind w:left="7046" w:hanging="180"/>
      </w:pPr>
    </w:lvl>
  </w:abstractNum>
  <w:num w:numId="1" w16cid:durableId="4746305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363288057">
    <w:abstractNumId w:val="3"/>
  </w:num>
  <w:num w:numId="3" w16cid:durableId="779226899">
    <w:abstractNumId w:val="1"/>
  </w:num>
  <w:num w:numId="4" w16cid:durableId="1587688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9F"/>
    <w:rsid w:val="00005C3B"/>
    <w:rsid w:val="00020B9F"/>
    <w:rsid w:val="0010532A"/>
    <w:rsid w:val="001367A0"/>
    <w:rsid w:val="00156D1E"/>
    <w:rsid w:val="00212A98"/>
    <w:rsid w:val="00227A79"/>
    <w:rsid w:val="002358C8"/>
    <w:rsid w:val="002536D5"/>
    <w:rsid w:val="002B6428"/>
    <w:rsid w:val="00323F0F"/>
    <w:rsid w:val="00337DA3"/>
    <w:rsid w:val="00364DB1"/>
    <w:rsid w:val="003E5141"/>
    <w:rsid w:val="00513742"/>
    <w:rsid w:val="005433BA"/>
    <w:rsid w:val="00550FA4"/>
    <w:rsid w:val="005B0B4D"/>
    <w:rsid w:val="005B0C19"/>
    <w:rsid w:val="005B4E91"/>
    <w:rsid w:val="005C312F"/>
    <w:rsid w:val="00603374"/>
    <w:rsid w:val="00613B5F"/>
    <w:rsid w:val="00616439"/>
    <w:rsid w:val="00623201"/>
    <w:rsid w:val="00662806"/>
    <w:rsid w:val="00672B00"/>
    <w:rsid w:val="0067567C"/>
    <w:rsid w:val="0069660A"/>
    <w:rsid w:val="006F7FDC"/>
    <w:rsid w:val="00702CBF"/>
    <w:rsid w:val="008179A5"/>
    <w:rsid w:val="00860CC6"/>
    <w:rsid w:val="008749B8"/>
    <w:rsid w:val="00893CB6"/>
    <w:rsid w:val="008E20ED"/>
    <w:rsid w:val="009852C9"/>
    <w:rsid w:val="00996C1D"/>
    <w:rsid w:val="00A27FCA"/>
    <w:rsid w:val="00A44EE1"/>
    <w:rsid w:val="00A52194"/>
    <w:rsid w:val="00B01380"/>
    <w:rsid w:val="00B16130"/>
    <w:rsid w:val="00C500EB"/>
    <w:rsid w:val="00CE0EFD"/>
    <w:rsid w:val="00CE7648"/>
    <w:rsid w:val="00D11FED"/>
    <w:rsid w:val="00D72814"/>
    <w:rsid w:val="00D93B32"/>
    <w:rsid w:val="00DC16C4"/>
    <w:rsid w:val="00E342FF"/>
    <w:rsid w:val="00F32D2F"/>
    <w:rsid w:val="00F361B4"/>
    <w:rsid w:val="00F43EDB"/>
    <w:rsid w:val="00FA38B3"/>
    <w:rsid w:val="00FA7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97761BE"/>
  <w15:docId w15:val="{38C8111F-B049-4B0F-A4CE-EF0BFD5F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C19"/>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qFormat/>
    <w:rsid w:val="00F43EDB"/>
    <w:pPr>
      <w:keepNext/>
      <w:overflowPunct w:val="0"/>
      <w:autoSpaceDE w:val="0"/>
      <w:autoSpaceDN w:val="0"/>
      <w:adjustRightInd w:val="0"/>
      <w:textAlignment w:val="baseline"/>
      <w:outlineLvl w:val="0"/>
    </w:pPr>
    <w:rPr>
      <w:sz w:val="3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EDB"/>
    <w:rPr>
      <w:rFonts w:ascii="Arial" w:eastAsia="Times New Roman" w:hAnsi="Arial" w:cs="Arial"/>
      <w:sz w:val="32"/>
      <w:szCs w:val="20"/>
    </w:rPr>
  </w:style>
  <w:style w:type="paragraph" w:styleId="Header">
    <w:name w:val="header"/>
    <w:basedOn w:val="Normal"/>
    <w:link w:val="HeaderChar"/>
    <w:uiPriority w:val="99"/>
    <w:unhideWhenUsed/>
    <w:rsid w:val="00613B5F"/>
    <w:pPr>
      <w:tabs>
        <w:tab w:val="center" w:pos="4513"/>
        <w:tab w:val="right" w:pos="9026"/>
      </w:tabs>
    </w:pPr>
  </w:style>
  <w:style w:type="character" w:customStyle="1" w:styleId="HeaderChar">
    <w:name w:val="Header Char"/>
    <w:basedOn w:val="DefaultParagraphFont"/>
    <w:link w:val="Header"/>
    <w:uiPriority w:val="99"/>
    <w:rsid w:val="00613B5F"/>
    <w:rPr>
      <w:rFonts w:ascii="Arial" w:eastAsia="Times New Roman" w:hAnsi="Arial" w:cs="Arial"/>
      <w:sz w:val="24"/>
      <w:szCs w:val="24"/>
      <w:lang w:eastAsia="en-GB"/>
    </w:rPr>
  </w:style>
  <w:style w:type="paragraph" w:styleId="Footer">
    <w:name w:val="footer"/>
    <w:basedOn w:val="Normal"/>
    <w:link w:val="FooterChar"/>
    <w:uiPriority w:val="99"/>
    <w:unhideWhenUsed/>
    <w:rsid w:val="00613B5F"/>
    <w:pPr>
      <w:tabs>
        <w:tab w:val="center" w:pos="4513"/>
        <w:tab w:val="right" w:pos="9026"/>
      </w:tabs>
    </w:pPr>
  </w:style>
  <w:style w:type="character" w:customStyle="1" w:styleId="FooterChar">
    <w:name w:val="Footer Char"/>
    <w:basedOn w:val="DefaultParagraphFont"/>
    <w:link w:val="Footer"/>
    <w:uiPriority w:val="99"/>
    <w:rsid w:val="00613B5F"/>
    <w:rPr>
      <w:rFonts w:ascii="Arial" w:eastAsia="Times New Roman" w:hAnsi="Arial" w:cs="Arial"/>
      <w:sz w:val="24"/>
      <w:szCs w:val="24"/>
      <w:lang w:eastAsia="en-GB"/>
    </w:rPr>
  </w:style>
  <w:style w:type="paragraph" w:styleId="ListParagraph">
    <w:name w:val="List Paragraph"/>
    <w:basedOn w:val="Normal"/>
    <w:uiPriority w:val="34"/>
    <w:qFormat/>
    <w:rsid w:val="00C50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d1ad9c81-f337-4bd5-833e-94829d607ab9"/>
</file>

<file path=customXml/itemProps1.xml><?xml version="1.0" encoding="utf-8"?>
<ds:datastoreItem xmlns:ds="http://schemas.openxmlformats.org/officeDocument/2006/customXml" ds:itemID="{3D8CC853-527A-430C-9F88-50BB5500B46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630</Words>
  <Characters>3592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Smalley</dc:creator>
  <cp:lastModifiedBy>Kim Bellingham</cp:lastModifiedBy>
  <cp:revision>2</cp:revision>
  <dcterms:created xsi:type="dcterms:W3CDTF">2025-04-30T19:29:00Z</dcterms:created>
  <dcterms:modified xsi:type="dcterms:W3CDTF">2025-04-30T19:29:00Z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1884a11b-e97c-4989-bcad-41dfa28f8e21</vt:lpwstr>
  </property>
  <property fmtid="{D5CDD505-2E9C-101B-9397-08002B2CF9AE}" pid="3" name="bjSaver">
    <vt:lpwstr>ABMFwMe9a/XzW/hvzuGwT6A4swt98H2g</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MSIP_Label_d0354ca5-015e-47ab-9fdb-c0a8323bc23e_Enabled">
    <vt:lpwstr>true</vt:lpwstr>
  </property>
  <property fmtid="{D5CDD505-2E9C-101B-9397-08002B2CF9AE}" pid="8" name="MSIP_Label_d0354ca5-015e-47ab-9fdb-c0a8323bc23e_SetDate">
    <vt:lpwstr>2022-04-28T18:55:22Z</vt:lpwstr>
  </property>
  <property fmtid="{D5CDD505-2E9C-101B-9397-08002B2CF9AE}" pid="9" name="MSIP_Label_d0354ca5-015e-47ab-9fdb-c0a8323bc23e_Method">
    <vt:lpwstr>Privileged</vt:lpwstr>
  </property>
  <property fmtid="{D5CDD505-2E9C-101B-9397-08002B2CF9AE}" pid="10" name="MSIP_Label_d0354ca5-015e-47ab-9fdb-c0a8323bc23e_Name">
    <vt:lpwstr>d0354ca5-015e-47ab-9fdb-c0a8323bc23e</vt:lpwstr>
  </property>
  <property fmtid="{D5CDD505-2E9C-101B-9397-08002B2CF9AE}" pid="11" name="MSIP_Label_d0354ca5-015e-47ab-9fdb-c0a8323bc23e_SiteId">
    <vt:lpwstr>07ebc6c3-7074-4387-a625-b9d918ba4a97</vt:lpwstr>
  </property>
  <property fmtid="{D5CDD505-2E9C-101B-9397-08002B2CF9AE}" pid="12" name="MSIP_Label_d0354ca5-015e-47ab-9fdb-c0a8323bc23e_ContentBits">
    <vt:lpwstr>0</vt:lpwstr>
  </property>
</Properties>
</file>