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DC11" w14:textId="0D3BFA41" w:rsidR="00CE363A" w:rsidRDefault="00CE363A" w:rsidP="00CE363A">
      <w:pPr>
        <w:autoSpaceDE w:val="0"/>
        <w:autoSpaceDN w:val="0"/>
        <w:adjustRightInd w:val="0"/>
        <w:spacing w:after="0" w:line="240" w:lineRule="auto"/>
        <w:jc w:val="center"/>
        <w:rPr>
          <w:rFonts w:ascii="Arial" w:eastAsia="Calibri" w:hAnsi="Arial" w:cs="Arial"/>
          <w:b/>
          <w:bCs/>
          <w:kern w:val="0"/>
          <w:sz w:val="24"/>
          <w:szCs w:val="24"/>
          <w14:ligatures w14:val="none"/>
        </w:rPr>
      </w:pPr>
      <w:r w:rsidRPr="00FC2FEC">
        <w:rPr>
          <w:rFonts w:ascii="Arial" w:eastAsia="Calibri" w:hAnsi="Arial" w:cs="Arial"/>
          <w:b/>
          <w:bCs/>
          <w:kern w:val="0"/>
          <w:sz w:val="24"/>
          <w:szCs w:val="24"/>
          <w14:ligatures w14:val="none"/>
        </w:rPr>
        <w:t>City of Wolverhampton Council</w:t>
      </w:r>
    </w:p>
    <w:p w14:paraId="03959DDD" w14:textId="77777777" w:rsidR="00FC2FEC" w:rsidRPr="00FC2FEC" w:rsidRDefault="00FC2FEC" w:rsidP="00CE363A">
      <w:pPr>
        <w:autoSpaceDE w:val="0"/>
        <w:autoSpaceDN w:val="0"/>
        <w:adjustRightInd w:val="0"/>
        <w:spacing w:after="0" w:line="240" w:lineRule="auto"/>
        <w:jc w:val="center"/>
        <w:rPr>
          <w:rFonts w:ascii="Arial" w:eastAsia="Calibri" w:hAnsi="Arial" w:cs="Arial"/>
          <w:b/>
          <w:bCs/>
          <w:kern w:val="0"/>
          <w:sz w:val="24"/>
          <w:szCs w:val="24"/>
          <w14:ligatures w14:val="none"/>
        </w:rPr>
      </w:pPr>
    </w:p>
    <w:p w14:paraId="24FC538E" w14:textId="1DD5E5A1" w:rsidR="00677058" w:rsidRPr="00FC2FEC" w:rsidRDefault="00677058" w:rsidP="00FC2FEC">
      <w:pPr>
        <w:autoSpaceDE w:val="0"/>
        <w:autoSpaceDN w:val="0"/>
        <w:adjustRightInd w:val="0"/>
        <w:spacing w:after="0" w:line="240" w:lineRule="auto"/>
        <w:jc w:val="center"/>
        <w:rPr>
          <w:rFonts w:ascii="Arial" w:eastAsia="Calibri" w:hAnsi="Arial" w:cs="Arial"/>
          <w:b/>
          <w:bCs/>
          <w:kern w:val="0"/>
          <w:sz w:val="24"/>
          <w:szCs w:val="24"/>
          <w14:ligatures w14:val="none"/>
        </w:rPr>
      </w:pPr>
      <w:r w:rsidRPr="00FC2FEC">
        <w:rPr>
          <w:rFonts w:ascii="Arial" w:eastAsia="Calibri" w:hAnsi="Arial" w:cs="Arial"/>
          <w:b/>
          <w:bCs/>
          <w:kern w:val="0"/>
          <w:sz w:val="24"/>
          <w:szCs w:val="24"/>
          <w14:ligatures w14:val="none"/>
        </w:rPr>
        <w:t>Job description</w:t>
      </w:r>
    </w:p>
    <w:p w14:paraId="7F1E2D72" w14:textId="77777777" w:rsidR="00677058" w:rsidRPr="00FC2FEC" w:rsidRDefault="00677058" w:rsidP="00CE363A">
      <w:pPr>
        <w:autoSpaceDE w:val="0"/>
        <w:autoSpaceDN w:val="0"/>
        <w:adjustRightInd w:val="0"/>
        <w:spacing w:after="0" w:line="240" w:lineRule="auto"/>
        <w:rPr>
          <w:rFonts w:ascii="Arial" w:eastAsia="Calibri" w:hAnsi="Arial" w:cs="Arial"/>
          <w:kern w:val="0"/>
          <w:sz w:val="24"/>
          <w:szCs w:val="24"/>
          <w14:ligatures w14:val="none"/>
        </w:rPr>
      </w:pPr>
    </w:p>
    <w:p w14:paraId="43C27DD4" w14:textId="45C10FEF" w:rsidR="00677058" w:rsidRPr="00FC2FEC" w:rsidRDefault="00CE363A" w:rsidP="00CE363A">
      <w:pPr>
        <w:autoSpaceDE w:val="0"/>
        <w:autoSpaceDN w:val="0"/>
        <w:adjustRightInd w:val="0"/>
        <w:spacing w:after="0" w:line="240" w:lineRule="auto"/>
        <w:rPr>
          <w:rFonts w:ascii="Arial" w:eastAsia="Calibri" w:hAnsi="Arial" w:cs="Arial"/>
          <w:kern w:val="0"/>
          <w:sz w:val="24"/>
          <w:szCs w:val="24"/>
          <w14:ligatures w14:val="none"/>
        </w:rPr>
      </w:pPr>
      <w:r w:rsidRPr="00FC2FEC">
        <w:rPr>
          <w:rFonts w:ascii="Arial" w:eastAsia="Calibri" w:hAnsi="Arial" w:cs="Arial"/>
          <w:b/>
          <w:bCs/>
          <w:kern w:val="0"/>
          <w:sz w:val="24"/>
          <w:szCs w:val="24"/>
          <w14:ligatures w14:val="none"/>
        </w:rPr>
        <w:t>Job title:</w:t>
      </w:r>
      <w:r w:rsidRPr="00FC2FEC">
        <w:rPr>
          <w:rFonts w:ascii="Arial" w:eastAsia="Calibri" w:hAnsi="Arial" w:cs="Arial"/>
          <w:kern w:val="0"/>
          <w:sz w:val="24"/>
          <w:szCs w:val="24"/>
          <w14:ligatures w14:val="none"/>
        </w:rPr>
        <w:tab/>
      </w:r>
      <w:r w:rsidR="00677058" w:rsidRPr="00FC2FEC">
        <w:rPr>
          <w:rFonts w:ascii="Arial" w:eastAsia="Calibri" w:hAnsi="Arial" w:cs="Arial"/>
          <w:kern w:val="0"/>
          <w:sz w:val="24"/>
          <w:szCs w:val="24"/>
          <w14:ligatures w14:val="none"/>
        </w:rPr>
        <w:t>School Improvement Advisor – Secondary and Post 16 Provision</w:t>
      </w:r>
    </w:p>
    <w:p w14:paraId="45E927B1" w14:textId="77777777" w:rsidR="00CE363A" w:rsidRPr="00FC2FEC" w:rsidRDefault="00CE363A" w:rsidP="00CE363A">
      <w:pPr>
        <w:autoSpaceDE w:val="0"/>
        <w:autoSpaceDN w:val="0"/>
        <w:adjustRightInd w:val="0"/>
        <w:spacing w:after="0" w:line="240" w:lineRule="auto"/>
        <w:rPr>
          <w:rFonts w:ascii="Arial" w:eastAsia="Calibri" w:hAnsi="Arial" w:cs="Arial"/>
          <w:kern w:val="0"/>
          <w:sz w:val="24"/>
          <w:szCs w:val="24"/>
          <w14:ligatures w14:val="none"/>
        </w:rPr>
      </w:pPr>
    </w:p>
    <w:p w14:paraId="1761FAF8" w14:textId="1A8D259C" w:rsidR="00677058" w:rsidRPr="00FC2FEC" w:rsidRDefault="00677058" w:rsidP="00CE363A">
      <w:pPr>
        <w:autoSpaceDE w:val="0"/>
        <w:autoSpaceDN w:val="0"/>
        <w:adjustRightInd w:val="0"/>
        <w:spacing w:after="0" w:line="240" w:lineRule="auto"/>
        <w:rPr>
          <w:rFonts w:ascii="Arial" w:eastAsia="Calibri" w:hAnsi="Arial" w:cs="Arial"/>
          <w:kern w:val="0"/>
          <w:sz w:val="24"/>
          <w:szCs w:val="24"/>
          <w14:ligatures w14:val="none"/>
        </w:rPr>
      </w:pPr>
      <w:r w:rsidRPr="00FC2FEC">
        <w:rPr>
          <w:rFonts w:ascii="Arial" w:eastAsia="Calibri" w:hAnsi="Arial" w:cs="Arial"/>
          <w:b/>
          <w:bCs/>
          <w:kern w:val="0"/>
          <w:sz w:val="24"/>
          <w:szCs w:val="24"/>
          <w14:ligatures w14:val="none"/>
        </w:rPr>
        <w:t>Directorate:</w:t>
      </w:r>
      <w:r w:rsidRPr="00FC2FEC">
        <w:rPr>
          <w:rFonts w:ascii="Arial" w:eastAsia="Calibri" w:hAnsi="Arial" w:cs="Arial"/>
          <w:kern w:val="0"/>
          <w:sz w:val="24"/>
          <w:szCs w:val="24"/>
          <w14:ligatures w14:val="none"/>
        </w:rPr>
        <w:t xml:space="preserve"> </w:t>
      </w:r>
      <w:r w:rsidR="00CE363A" w:rsidRPr="00FC2FEC">
        <w:rPr>
          <w:rFonts w:ascii="Arial" w:eastAsia="Calibri" w:hAnsi="Arial" w:cs="Arial"/>
          <w:kern w:val="0"/>
          <w:sz w:val="24"/>
          <w:szCs w:val="24"/>
          <w14:ligatures w14:val="none"/>
        </w:rPr>
        <w:tab/>
      </w:r>
      <w:r w:rsidRPr="00FC2FEC">
        <w:rPr>
          <w:rFonts w:ascii="Arial" w:eastAsia="Calibri" w:hAnsi="Arial" w:cs="Arial"/>
          <w:kern w:val="0"/>
          <w:sz w:val="24"/>
          <w:szCs w:val="24"/>
          <w14:ligatures w14:val="none"/>
        </w:rPr>
        <w:t>Education</w:t>
      </w:r>
    </w:p>
    <w:p w14:paraId="6E80A100" w14:textId="77777777" w:rsidR="00CE363A" w:rsidRPr="00FC2FEC" w:rsidRDefault="00CE363A" w:rsidP="00CE363A">
      <w:pPr>
        <w:autoSpaceDE w:val="0"/>
        <w:autoSpaceDN w:val="0"/>
        <w:adjustRightInd w:val="0"/>
        <w:spacing w:after="0" w:line="240" w:lineRule="auto"/>
        <w:rPr>
          <w:rFonts w:ascii="Arial" w:eastAsia="Calibri" w:hAnsi="Arial" w:cs="Arial"/>
          <w:kern w:val="0"/>
          <w:sz w:val="24"/>
          <w:szCs w:val="24"/>
          <w14:ligatures w14:val="none"/>
        </w:rPr>
      </w:pPr>
    </w:p>
    <w:p w14:paraId="24E5C47A" w14:textId="1CA484A0" w:rsidR="00677058" w:rsidRPr="00FC2FEC" w:rsidRDefault="00677058" w:rsidP="00CE363A">
      <w:pPr>
        <w:autoSpaceDE w:val="0"/>
        <w:autoSpaceDN w:val="0"/>
        <w:adjustRightInd w:val="0"/>
        <w:spacing w:after="0" w:line="240" w:lineRule="auto"/>
        <w:rPr>
          <w:rFonts w:ascii="Arial" w:eastAsia="Calibri" w:hAnsi="Arial" w:cs="Arial"/>
          <w:kern w:val="0"/>
          <w:sz w:val="24"/>
          <w:szCs w:val="24"/>
          <w14:ligatures w14:val="none"/>
        </w:rPr>
      </w:pPr>
      <w:r w:rsidRPr="00FC2FEC">
        <w:rPr>
          <w:rFonts w:ascii="Arial" w:eastAsia="Calibri" w:hAnsi="Arial" w:cs="Arial"/>
          <w:b/>
          <w:bCs/>
          <w:kern w:val="0"/>
          <w:sz w:val="24"/>
          <w:szCs w:val="24"/>
          <w14:ligatures w14:val="none"/>
        </w:rPr>
        <w:t>Service:</w:t>
      </w:r>
      <w:r w:rsidRPr="00FC2FEC">
        <w:rPr>
          <w:rFonts w:ascii="Arial" w:eastAsia="Calibri" w:hAnsi="Arial" w:cs="Arial"/>
          <w:kern w:val="0"/>
          <w:sz w:val="24"/>
          <w:szCs w:val="24"/>
          <w14:ligatures w14:val="none"/>
        </w:rPr>
        <w:t xml:space="preserve">  </w:t>
      </w:r>
      <w:r w:rsidR="00CE363A" w:rsidRPr="00FC2FEC">
        <w:rPr>
          <w:rFonts w:ascii="Arial" w:eastAsia="Calibri" w:hAnsi="Arial" w:cs="Arial"/>
          <w:kern w:val="0"/>
          <w:sz w:val="24"/>
          <w:szCs w:val="24"/>
          <w14:ligatures w14:val="none"/>
        </w:rPr>
        <w:tab/>
      </w:r>
      <w:r w:rsidRPr="00FC2FEC">
        <w:rPr>
          <w:rFonts w:ascii="Arial" w:eastAsia="Calibri" w:hAnsi="Arial" w:cs="Arial"/>
          <w:kern w:val="0"/>
          <w:sz w:val="24"/>
          <w:szCs w:val="24"/>
          <w14:ligatures w14:val="none"/>
        </w:rPr>
        <w:t>Education Excellence - School Improvement / Standards</w:t>
      </w:r>
    </w:p>
    <w:p w14:paraId="31D4D1D0" w14:textId="77777777" w:rsidR="00CE363A" w:rsidRPr="00FC2FEC" w:rsidRDefault="00CE363A" w:rsidP="00CE363A">
      <w:pPr>
        <w:autoSpaceDE w:val="0"/>
        <w:autoSpaceDN w:val="0"/>
        <w:adjustRightInd w:val="0"/>
        <w:spacing w:after="0" w:line="240" w:lineRule="auto"/>
        <w:rPr>
          <w:rFonts w:ascii="Arial" w:eastAsia="Calibri" w:hAnsi="Arial" w:cs="Arial"/>
          <w:kern w:val="0"/>
          <w:sz w:val="24"/>
          <w:szCs w:val="24"/>
          <w14:ligatures w14:val="none"/>
        </w:rPr>
      </w:pPr>
    </w:p>
    <w:p w14:paraId="62D2D569" w14:textId="57AD63A7" w:rsidR="00CE363A" w:rsidRPr="00FC2FEC" w:rsidRDefault="00CE363A" w:rsidP="00CE363A">
      <w:pPr>
        <w:autoSpaceDE w:val="0"/>
        <w:autoSpaceDN w:val="0"/>
        <w:adjustRightInd w:val="0"/>
        <w:spacing w:after="0" w:line="240" w:lineRule="auto"/>
        <w:rPr>
          <w:rFonts w:ascii="Arial" w:hAnsi="Arial" w:cs="Arial"/>
          <w:sz w:val="24"/>
          <w:szCs w:val="24"/>
        </w:rPr>
      </w:pPr>
      <w:r w:rsidRPr="00FC2FEC">
        <w:rPr>
          <w:rFonts w:ascii="Arial" w:eastAsia="Calibri" w:hAnsi="Arial" w:cs="Arial"/>
          <w:b/>
          <w:bCs/>
          <w:kern w:val="0"/>
          <w:sz w:val="24"/>
          <w:szCs w:val="24"/>
          <w14:ligatures w14:val="none"/>
        </w:rPr>
        <w:t>Location:</w:t>
      </w:r>
      <w:r w:rsidRPr="00FC2FEC">
        <w:rPr>
          <w:rFonts w:ascii="Arial" w:eastAsia="Calibri" w:hAnsi="Arial" w:cs="Arial"/>
          <w:kern w:val="0"/>
          <w:sz w:val="24"/>
          <w:szCs w:val="24"/>
          <w14:ligatures w14:val="none"/>
        </w:rPr>
        <w:tab/>
      </w:r>
      <w:r w:rsidRPr="00FC2FEC">
        <w:rPr>
          <w:rFonts w:ascii="Arial" w:hAnsi="Arial" w:cs="Arial"/>
          <w:sz w:val="24"/>
          <w:szCs w:val="24"/>
        </w:rPr>
        <w:t>Any suitable location within the City of Wolverhampton</w:t>
      </w:r>
    </w:p>
    <w:p w14:paraId="30234C41" w14:textId="77777777" w:rsidR="00CE363A" w:rsidRPr="00FC2FEC" w:rsidRDefault="00CE363A" w:rsidP="00CE363A">
      <w:pPr>
        <w:autoSpaceDE w:val="0"/>
        <w:autoSpaceDN w:val="0"/>
        <w:adjustRightInd w:val="0"/>
        <w:spacing w:after="0" w:line="240" w:lineRule="auto"/>
        <w:rPr>
          <w:rFonts w:ascii="Arial" w:hAnsi="Arial" w:cs="Arial"/>
          <w:sz w:val="24"/>
          <w:szCs w:val="24"/>
        </w:rPr>
      </w:pPr>
    </w:p>
    <w:p w14:paraId="11687957" w14:textId="4C81F1BA" w:rsidR="00CE363A" w:rsidRPr="00FC2FEC" w:rsidRDefault="00CE363A" w:rsidP="00CE363A">
      <w:pPr>
        <w:autoSpaceDE w:val="0"/>
        <w:autoSpaceDN w:val="0"/>
        <w:adjustRightInd w:val="0"/>
        <w:spacing w:after="0" w:line="240" w:lineRule="auto"/>
        <w:rPr>
          <w:rFonts w:ascii="Arial" w:eastAsia="Calibri" w:hAnsi="Arial" w:cs="Arial"/>
          <w:kern w:val="0"/>
          <w:sz w:val="24"/>
          <w:szCs w:val="24"/>
          <w14:ligatures w14:val="none"/>
        </w:rPr>
      </w:pPr>
      <w:r w:rsidRPr="00FC2FEC">
        <w:rPr>
          <w:rFonts w:ascii="Arial" w:hAnsi="Arial" w:cs="Arial"/>
          <w:b/>
          <w:bCs/>
          <w:sz w:val="24"/>
          <w:szCs w:val="24"/>
        </w:rPr>
        <w:t>Workstyle:</w:t>
      </w:r>
      <w:r w:rsidRPr="00FC2FEC">
        <w:rPr>
          <w:rFonts w:ascii="Arial" w:hAnsi="Arial" w:cs="Arial"/>
          <w:sz w:val="24"/>
          <w:szCs w:val="24"/>
        </w:rPr>
        <w:tab/>
        <w:t>Flexible</w:t>
      </w:r>
    </w:p>
    <w:p w14:paraId="5B4D9DC9" w14:textId="77777777" w:rsidR="00CE363A" w:rsidRPr="00FC2FEC" w:rsidRDefault="00CE363A" w:rsidP="00CE363A">
      <w:pPr>
        <w:autoSpaceDE w:val="0"/>
        <w:autoSpaceDN w:val="0"/>
        <w:adjustRightInd w:val="0"/>
        <w:spacing w:after="0" w:line="240" w:lineRule="auto"/>
        <w:rPr>
          <w:rFonts w:ascii="Arial" w:eastAsia="Calibri" w:hAnsi="Arial" w:cs="Arial"/>
          <w:kern w:val="0"/>
          <w:sz w:val="24"/>
          <w:szCs w:val="24"/>
          <w14:ligatures w14:val="none"/>
        </w:rPr>
      </w:pPr>
    </w:p>
    <w:p w14:paraId="1DAF41A2" w14:textId="31D709C3" w:rsidR="00677058" w:rsidRPr="00FC2FEC" w:rsidRDefault="00CE363A" w:rsidP="00CE363A">
      <w:pPr>
        <w:autoSpaceDE w:val="0"/>
        <w:autoSpaceDN w:val="0"/>
        <w:adjustRightInd w:val="0"/>
        <w:spacing w:after="0" w:line="240" w:lineRule="auto"/>
        <w:rPr>
          <w:rFonts w:ascii="Arial" w:eastAsia="Calibri" w:hAnsi="Arial" w:cs="Arial"/>
          <w:kern w:val="0"/>
          <w:sz w:val="24"/>
          <w:szCs w:val="24"/>
          <w14:ligatures w14:val="none"/>
        </w:rPr>
      </w:pPr>
      <w:r w:rsidRPr="00FC2FEC">
        <w:rPr>
          <w:rFonts w:ascii="Arial" w:eastAsia="Calibri" w:hAnsi="Arial" w:cs="Arial"/>
          <w:b/>
          <w:bCs/>
          <w:kern w:val="0"/>
          <w:sz w:val="24"/>
          <w:szCs w:val="24"/>
          <w14:ligatures w14:val="none"/>
        </w:rPr>
        <w:t>Grade:</w:t>
      </w:r>
      <w:r w:rsidRPr="00FC2FEC">
        <w:rPr>
          <w:rFonts w:ascii="Arial" w:eastAsia="Calibri" w:hAnsi="Arial" w:cs="Arial"/>
          <w:b/>
          <w:bCs/>
          <w:kern w:val="0"/>
          <w:sz w:val="24"/>
          <w:szCs w:val="24"/>
          <w14:ligatures w14:val="none"/>
        </w:rPr>
        <w:tab/>
      </w:r>
      <w:proofErr w:type="spellStart"/>
      <w:r w:rsidR="00677058" w:rsidRPr="00FC2FEC">
        <w:rPr>
          <w:rFonts w:ascii="Arial" w:eastAsia="Calibri" w:hAnsi="Arial" w:cs="Arial"/>
          <w:kern w:val="0"/>
          <w:sz w:val="24"/>
          <w:szCs w:val="24"/>
          <w14:ligatures w14:val="none"/>
        </w:rPr>
        <w:t>Soulbury</w:t>
      </w:r>
      <w:proofErr w:type="spellEnd"/>
      <w:r w:rsidR="00677058" w:rsidRPr="00FC2FEC">
        <w:rPr>
          <w:rFonts w:ascii="Arial" w:eastAsia="Calibri" w:hAnsi="Arial" w:cs="Arial"/>
          <w:kern w:val="0"/>
          <w:sz w:val="24"/>
          <w:szCs w:val="24"/>
          <w14:ligatures w14:val="none"/>
        </w:rPr>
        <w:t xml:space="preserve"> Salary band 10 - 13 plus SPA points where applicable</w:t>
      </w:r>
    </w:p>
    <w:p w14:paraId="67759800" w14:textId="77777777" w:rsidR="00677058" w:rsidRPr="00FC2FEC" w:rsidRDefault="00677058" w:rsidP="00677058">
      <w:pPr>
        <w:autoSpaceDE w:val="0"/>
        <w:autoSpaceDN w:val="0"/>
        <w:adjustRightInd w:val="0"/>
        <w:spacing w:after="0" w:line="240" w:lineRule="auto"/>
        <w:rPr>
          <w:rFonts w:ascii="Arial" w:eastAsia="Calibri" w:hAnsi="Arial" w:cs="Arial"/>
          <w:kern w:val="0"/>
          <w:sz w:val="24"/>
          <w:szCs w:val="24"/>
          <w14:ligatures w14:val="none"/>
        </w:rPr>
      </w:pPr>
    </w:p>
    <w:p w14:paraId="4E071AD8" w14:textId="0BFAC7F0" w:rsidR="00677058" w:rsidRPr="00FC2FEC" w:rsidRDefault="00CE363A" w:rsidP="00677058">
      <w:pPr>
        <w:autoSpaceDE w:val="0"/>
        <w:autoSpaceDN w:val="0"/>
        <w:adjustRightInd w:val="0"/>
        <w:spacing w:after="0" w:line="240" w:lineRule="auto"/>
        <w:rPr>
          <w:rFonts w:ascii="Arial" w:eastAsia="Calibri" w:hAnsi="Arial" w:cs="Arial"/>
          <w:b/>
          <w:bCs/>
          <w:kern w:val="0"/>
          <w:sz w:val="24"/>
          <w:szCs w:val="24"/>
          <w14:ligatures w14:val="none"/>
        </w:rPr>
      </w:pPr>
      <w:r w:rsidRPr="00FC2FEC">
        <w:rPr>
          <w:rFonts w:ascii="Arial" w:hAnsi="Arial" w:cs="Arial"/>
          <w:bCs/>
          <w:sz w:val="24"/>
          <w:szCs w:val="24"/>
        </w:rPr>
        <w:t>This post is subject to a satisfactory Disclosure and Barring Service (DBS) check.</w:t>
      </w:r>
    </w:p>
    <w:p w14:paraId="019DA212" w14:textId="77777777" w:rsidR="00677058" w:rsidRPr="00FC2FEC" w:rsidRDefault="00677058" w:rsidP="00677058">
      <w:pPr>
        <w:autoSpaceDE w:val="0"/>
        <w:autoSpaceDN w:val="0"/>
        <w:adjustRightInd w:val="0"/>
        <w:spacing w:after="0" w:line="240" w:lineRule="auto"/>
        <w:rPr>
          <w:rFonts w:ascii="Arial" w:eastAsia="Calibri" w:hAnsi="Arial" w:cs="Arial"/>
          <w:b/>
          <w:bCs/>
          <w:kern w:val="0"/>
          <w:sz w:val="24"/>
          <w:szCs w:val="24"/>
          <w14:ligatures w14:val="none"/>
        </w:rPr>
      </w:pPr>
    </w:p>
    <w:p w14:paraId="175F389A" w14:textId="77777777" w:rsidR="00677058" w:rsidRPr="00FC2FEC" w:rsidRDefault="00677058" w:rsidP="00677058">
      <w:pPr>
        <w:autoSpaceDE w:val="0"/>
        <w:autoSpaceDN w:val="0"/>
        <w:adjustRightInd w:val="0"/>
        <w:spacing w:after="0" w:line="240" w:lineRule="auto"/>
        <w:rPr>
          <w:rFonts w:ascii="Arial" w:eastAsia="Calibri" w:hAnsi="Arial" w:cs="Arial"/>
          <w:b/>
          <w:bCs/>
          <w:kern w:val="0"/>
          <w:sz w:val="24"/>
          <w:szCs w:val="24"/>
          <w14:ligatures w14:val="none"/>
        </w:rPr>
      </w:pPr>
      <w:r w:rsidRPr="00FC2FEC">
        <w:rPr>
          <w:rFonts w:ascii="Arial" w:eastAsia="Calibri" w:hAnsi="Arial" w:cs="Arial"/>
          <w:b/>
          <w:bCs/>
          <w:kern w:val="0"/>
          <w:sz w:val="24"/>
          <w:szCs w:val="24"/>
          <w14:ligatures w14:val="none"/>
        </w:rPr>
        <w:t>Job Purpose:</w:t>
      </w:r>
    </w:p>
    <w:p w14:paraId="3B0B17EE" w14:textId="77777777" w:rsidR="00677058" w:rsidRPr="00FC2FEC" w:rsidRDefault="00677058" w:rsidP="00677058">
      <w:pPr>
        <w:autoSpaceDE w:val="0"/>
        <w:autoSpaceDN w:val="0"/>
        <w:adjustRightInd w:val="0"/>
        <w:spacing w:after="0" w:line="240" w:lineRule="auto"/>
        <w:rPr>
          <w:rFonts w:ascii="Arial" w:eastAsia="Calibri" w:hAnsi="Arial" w:cs="Arial"/>
          <w:b/>
          <w:bCs/>
          <w:kern w:val="0"/>
          <w:sz w:val="24"/>
          <w:szCs w:val="24"/>
          <w14:ligatures w14:val="none"/>
        </w:rPr>
      </w:pPr>
    </w:p>
    <w:p w14:paraId="33A1DC57"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be the allocated School Improvement Advisor for secondary schools and post 16 provision </w:t>
      </w:r>
    </w:p>
    <w:p w14:paraId="638ED3B7"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provide advice, support and challenge to schools and settings to facilitate improving </w:t>
      </w:r>
      <w:proofErr w:type="gramStart"/>
      <w:r w:rsidRPr="00FC2FEC">
        <w:rPr>
          <w:rFonts w:ascii="Arial" w:eastAsia="Calibri" w:hAnsi="Arial" w:cs="Arial"/>
          <w:kern w:val="0"/>
          <w:sz w:val="24"/>
          <w:szCs w:val="24"/>
          <w14:ligatures w14:val="none"/>
        </w:rPr>
        <w:t>outcomes</w:t>
      </w:r>
      <w:proofErr w:type="gramEnd"/>
      <w:r w:rsidRPr="00FC2FEC">
        <w:rPr>
          <w:rFonts w:ascii="Arial" w:eastAsia="Calibri" w:hAnsi="Arial" w:cs="Arial"/>
          <w:kern w:val="0"/>
          <w:sz w:val="24"/>
          <w:szCs w:val="24"/>
          <w14:ligatures w14:val="none"/>
        </w:rPr>
        <w:t xml:space="preserve"> </w:t>
      </w:r>
    </w:p>
    <w:p w14:paraId="795CF2B6"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support and deliver training to schools and settings as requested by school leaders, and / to facilitate this with the wider team where </w:t>
      </w:r>
      <w:proofErr w:type="gramStart"/>
      <w:r w:rsidRPr="00FC2FEC">
        <w:rPr>
          <w:rFonts w:ascii="Arial" w:eastAsia="Calibri" w:hAnsi="Arial" w:cs="Arial"/>
          <w:kern w:val="0"/>
          <w:sz w:val="24"/>
          <w:szCs w:val="24"/>
          <w14:ligatures w14:val="none"/>
        </w:rPr>
        <w:t>appropriate</w:t>
      </w:r>
      <w:proofErr w:type="gramEnd"/>
    </w:p>
    <w:p w14:paraId="7DD82B25"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be the point of contact for key projects to support secondary and post 16 provision, and to update leaders in school as </w:t>
      </w:r>
      <w:proofErr w:type="gramStart"/>
      <w:r w:rsidRPr="00FC2FEC">
        <w:rPr>
          <w:rFonts w:ascii="Arial" w:eastAsia="Calibri" w:hAnsi="Arial" w:cs="Arial"/>
          <w:kern w:val="0"/>
          <w:sz w:val="24"/>
          <w:szCs w:val="24"/>
          <w14:ligatures w14:val="none"/>
        </w:rPr>
        <w:t>needed</w:t>
      </w:r>
      <w:proofErr w:type="gramEnd"/>
    </w:p>
    <w:p w14:paraId="68FC3488"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support the authority in enabling all schools / colleges / post 16 provision to become good or </w:t>
      </w:r>
      <w:proofErr w:type="gramStart"/>
      <w:r w:rsidRPr="00FC2FEC">
        <w:rPr>
          <w:rFonts w:ascii="Arial" w:eastAsia="Calibri" w:hAnsi="Arial" w:cs="Arial"/>
          <w:kern w:val="0"/>
          <w:sz w:val="24"/>
          <w:szCs w:val="24"/>
          <w14:ligatures w14:val="none"/>
        </w:rPr>
        <w:t>outstanding</w:t>
      </w:r>
      <w:proofErr w:type="gramEnd"/>
    </w:p>
    <w:p w14:paraId="2E783C9E"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contribute to service and policy development where applicable</w:t>
      </w:r>
    </w:p>
    <w:p w14:paraId="55BA52DD"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deliver the Education Excellence Strategy 2024-27 through identified activity and requirements</w:t>
      </w:r>
    </w:p>
    <w:p w14:paraId="6809BD7A"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contribute to wider Education Excellence Team activity where appropriate</w:t>
      </w:r>
    </w:p>
    <w:p w14:paraId="58B6DF50" w14:textId="77777777" w:rsidR="00677058" w:rsidRPr="00FC2FEC" w:rsidRDefault="00677058" w:rsidP="00677058">
      <w:pPr>
        <w:numPr>
          <w:ilvl w:val="0"/>
          <w:numId w:val="1"/>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promote equality, diversity and agreed values to diminish barriers and improve outcomes for all pupils and identified groups.</w:t>
      </w:r>
    </w:p>
    <w:p w14:paraId="7AA1F2C6" w14:textId="77777777" w:rsidR="00677058" w:rsidRPr="00FC2FEC" w:rsidRDefault="00677058" w:rsidP="00677058">
      <w:pPr>
        <w:autoSpaceDE w:val="0"/>
        <w:autoSpaceDN w:val="0"/>
        <w:adjustRightInd w:val="0"/>
        <w:spacing w:after="0" w:line="240" w:lineRule="auto"/>
        <w:rPr>
          <w:rFonts w:ascii="Arial" w:eastAsia="Calibri" w:hAnsi="Arial" w:cs="Arial"/>
          <w:kern w:val="0"/>
          <w:sz w:val="24"/>
          <w:szCs w:val="24"/>
          <w14:ligatures w14:val="none"/>
        </w:rPr>
      </w:pPr>
    </w:p>
    <w:p w14:paraId="31EB99A8" w14:textId="77777777" w:rsidR="00677058" w:rsidRPr="00FC2FEC" w:rsidRDefault="00677058" w:rsidP="00677058">
      <w:pPr>
        <w:autoSpaceDE w:val="0"/>
        <w:autoSpaceDN w:val="0"/>
        <w:adjustRightInd w:val="0"/>
        <w:spacing w:after="0" w:line="240" w:lineRule="auto"/>
        <w:rPr>
          <w:rFonts w:ascii="Arial" w:eastAsia="Calibri" w:hAnsi="Arial" w:cs="Arial"/>
          <w:kern w:val="0"/>
          <w:sz w:val="24"/>
          <w:szCs w:val="24"/>
          <w14:ligatures w14:val="none"/>
        </w:rPr>
      </w:pPr>
    </w:p>
    <w:p w14:paraId="36728219" w14:textId="77777777" w:rsidR="00677058" w:rsidRPr="00FC2FEC" w:rsidRDefault="00677058" w:rsidP="00677058">
      <w:pPr>
        <w:autoSpaceDE w:val="0"/>
        <w:autoSpaceDN w:val="0"/>
        <w:adjustRightInd w:val="0"/>
        <w:spacing w:after="0" w:line="240" w:lineRule="auto"/>
        <w:rPr>
          <w:rFonts w:ascii="Arial" w:eastAsia="Calibri" w:hAnsi="Arial" w:cs="Arial"/>
          <w:b/>
          <w:bCs/>
          <w:kern w:val="0"/>
          <w:sz w:val="24"/>
          <w:szCs w:val="24"/>
          <w14:ligatures w14:val="none"/>
        </w:rPr>
      </w:pPr>
      <w:r w:rsidRPr="00FC2FEC">
        <w:rPr>
          <w:rFonts w:ascii="Arial" w:eastAsia="Calibri" w:hAnsi="Arial" w:cs="Arial"/>
          <w:b/>
          <w:bCs/>
          <w:kern w:val="0"/>
          <w:sz w:val="24"/>
          <w:szCs w:val="24"/>
          <w14:ligatures w14:val="none"/>
        </w:rPr>
        <w:t>Main Duties and Responsibilities:</w:t>
      </w:r>
    </w:p>
    <w:p w14:paraId="61F5B82B" w14:textId="77777777" w:rsidR="00677058" w:rsidRPr="00FC2FEC" w:rsidRDefault="00677058" w:rsidP="00677058">
      <w:pPr>
        <w:autoSpaceDE w:val="0"/>
        <w:autoSpaceDN w:val="0"/>
        <w:adjustRightInd w:val="0"/>
        <w:spacing w:after="0" w:line="240" w:lineRule="auto"/>
        <w:rPr>
          <w:rFonts w:ascii="Arial" w:eastAsia="Calibri" w:hAnsi="Arial" w:cs="Arial"/>
          <w:b/>
          <w:bCs/>
          <w:kern w:val="0"/>
          <w:sz w:val="24"/>
          <w:szCs w:val="24"/>
          <w14:ligatures w14:val="none"/>
        </w:rPr>
      </w:pPr>
    </w:p>
    <w:p w14:paraId="2AA74794" w14:textId="77777777" w:rsidR="00677058" w:rsidRPr="00FC2FEC" w:rsidRDefault="00677058" w:rsidP="00677058">
      <w:pPr>
        <w:autoSpaceDE w:val="0"/>
        <w:autoSpaceDN w:val="0"/>
        <w:adjustRightInd w:val="0"/>
        <w:spacing w:after="0" w:line="240" w:lineRule="auto"/>
        <w:rPr>
          <w:rFonts w:ascii="Arial" w:eastAsia="Calibri" w:hAnsi="Arial" w:cs="Arial"/>
          <w:b/>
          <w:bCs/>
          <w:kern w:val="0"/>
          <w:sz w:val="24"/>
          <w:szCs w:val="24"/>
          <w14:ligatures w14:val="none"/>
        </w:rPr>
      </w:pPr>
      <w:r w:rsidRPr="00FC2FEC">
        <w:rPr>
          <w:rFonts w:ascii="Arial" w:eastAsia="Calibri" w:hAnsi="Arial" w:cs="Arial"/>
          <w:b/>
          <w:bCs/>
          <w:kern w:val="0"/>
          <w:sz w:val="24"/>
          <w:szCs w:val="24"/>
          <w14:ligatures w14:val="none"/>
        </w:rPr>
        <w:t>General</w:t>
      </w:r>
    </w:p>
    <w:p w14:paraId="6E71B934" w14:textId="77777777" w:rsidR="00677058" w:rsidRPr="00FC2FEC" w:rsidRDefault="00677058" w:rsidP="00677058">
      <w:pPr>
        <w:autoSpaceDE w:val="0"/>
        <w:autoSpaceDN w:val="0"/>
        <w:adjustRightInd w:val="0"/>
        <w:spacing w:after="0" w:line="240" w:lineRule="auto"/>
        <w:rPr>
          <w:rFonts w:ascii="Arial" w:eastAsia="Calibri" w:hAnsi="Arial" w:cs="Arial"/>
          <w:b/>
          <w:bCs/>
          <w:kern w:val="0"/>
          <w:sz w:val="24"/>
          <w:szCs w:val="24"/>
          <w14:ligatures w14:val="none"/>
        </w:rPr>
      </w:pPr>
    </w:p>
    <w:p w14:paraId="1BDAE1D3"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support and challenge secondary schools and post 16 provision in the raising of attainment and achievement for all pupils and identified groups. </w:t>
      </w:r>
    </w:p>
    <w:p w14:paraId="37161EB7"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provide challenge and support to secondary schools and post 16 provision through the analysis of available data and information for all pupils and identified groups as compared to local and national data sets.</w:t>
      </w:r>
    </w:p>
    <w:p w14:paraId="66A51BC2"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work with secondary schools and post 16 provision in the development of their inclusive curriculum and learning environments to secure positive academic outcomes for all pupils and identified groups. </w:t>
      </w:r>
    </w:p>
    <w:p w14:paraId="6726D40A"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lastRenderedPageBreak/>
        <w:t>To monitor, analyse and evaluate the impact a range of approaches that meet the needs and LA categorisation of individual schools.</w:t>
      </w:r>
    </w:p>
    <w:p w14:paraId="57A1796B"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provide accurate and up to date advice and support to secondary schools and post 16 provision through general CPD and bespoke support</w:t>
      </w:r>
    </w:p>
    <w:p w14:paraId="68BBEC63"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develop, coordinate and lead on a range of CPD opportunities for school staff, Headteachers and governors in partnership with other service areas as and when appropriate.</w:t>
      </w:r>
    </w:p>
    <w:p w14:paraId="0C688F19"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work with members of Education Excellence to review pupil outcomes, the effectiveness of leadership and the quality of education, including outcomes for pupils with SEND and those eligible for </w:t>
      </w:r>
      <w:proofErr w:type="gramStart"/>
      <w:r w:rsidRPr="00FC2FEC">
        <w:rPr>
          <w:rFonts w:ascii="Arial" w:eastAsia="Calibri" w:hAnsi="Arial" w:cs="Arial"/>
          <w:kern w:val="0"/>
          <w:sz w:val="24"/>
          <w:szCs w:val="24"/>
          <w14:ligatures w14:val="none"/>
        </w:rPr>
        <w:t>PPG</w:t>
      </w:r>
      <w:proofErr w:type="gramEnd"/>
    </w:p>
    <w:p w14:paraId="22467299"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work with colleagues in Education Excellence, and internal and external services to address emerging issues through joint CPD, supporting planning, </w:t>
      </w:r>
      <w:proofErr w:type="gramStart"/>
      <w:r w:rsidRPr="00FC2FEC">
        <w:rPr>
          <w:rFonts w:ascii="Arial" w:eastAsia="Calibri" w:hAnsi="Arial" w:cs="Arial"/>
          <w:kern w:val="0"/>
          <w:sz w:val="24"/>
          <w:szCs w:val="24"/>
          <w14:ligatures w14:val="none"/>
        </w:rPr>
        <w:t>delivery</w:t>
      </w:r>
      <w:proofErr w:type="gramEnd"/>
      <w:r w:rsidRPr="00FC2FEC">
        <w:rPr>
          <w:rFonts w:ascii="Arial" w:eastAsia="Calibri" w:hAnsi="Arial" w:cs="Arial"/>
          <w:kern w:val="0"/>
          <w:sz w:val="24"/>
          <w:szCs w:val="24"/>
          <w14:ligatures w14:val="none"/>
        </w:rPr>
        <w:t xml:space="preserve"> and evaluation.</w:t>
      </w:r>
    </w:p>
    <w:p w14:paraId="03A71A1F"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produce reports via the IT platform to inform the Education Excellence Strategy categorisation process.</w:t>
      </w:r>
    </w:p>
    <w:p w14:paraId="3CA1D621" w14:textId="77777777" w:rsidR="00677058" w:rsidRPr="00FC2FEC" w:rsidRDefault="00677058" w:rsidP="00677058">
      <w:pPr>
        <w:numPr>
          <w:ilvl w:val="0"/>
          <w:numId w:val="3"/>
        </w:numPr>
        <w:autoSpaceDE w:val="0"/>
        <w:autoSpaceDN w:val="0"/>
        <w:adjustRightInd w:val="0"/>
        <w:spacing w:after="0" w:line="240" w:lineRule="auto"/>
        <w:contextualSpacing/>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work in close partnership with the other council services to ensure the highest quality provision is schools and post 16 provision.</w:t>
      </w:r>
    </w:p>
    <w:p w14:paraId="27A072AD"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To liaise with school learning communities and academy partners to provide appropriate support and guidance on best practice to secure good outcomes.</w:t>
      </w:r>
    </w:p>
    <w:p w14:paraId="515C23A6"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maintain constructive relationships with a broad range of internal and external stakeholders and specifically with education professionals from a wide range of services and disciplines both in and out of the </w:t>
      </w:r>
      <w:proofErr w:type="gramStart"/>
      <w:r w:rsidRPr="00FC2FEC">
        <w:rPr>
          <w:rFonts w:ascii="Arial" w:eastAsia="Calibri" w:hAnsi="Arial" w:cs="Arial"/>
          <w:kern w:val="0"/>
          <w:sz w:val="24"/>
          <w:szCs w:val="24"/>
          <w14:ligatures w14:val="none"/>
        </w:rPr>
        <w:t>City</w:t>
      </w:r>
      <w:proofErr w:type="gramEnd"/>
      <w:r w:rsidRPr="00FC2FEC">
        <w:rPr>
          <w:rFonts w:ascii="Arial" w:eastAsia="Calibri" w:hAnsi="Arial" w:cs="Arial"/>
          <w:kern w:val="0"/>
          <w:sz w:val="24"/>
          <w:szCs w:val="24"/>
          <w14:ligatures w14:val="none"/>
        </w:rPr>
        <w:t>.</w:t>
      </w:r>
    </w:p>
    <w:p w14:paraId="56D0781C"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To champion diversity, </w:t>
      </w:r>
      <w:proofErr w:type="gramStart"/>
      <w:r w:rsidRPr="00FC2FEC">
        <w:rPr>
          <w:rFonts w:ascii="Arial" w:eastAsia="Calibri" w:hAnsi="Arial" w:cs="Arial"/>
          <w:kern w:val="0"/>
          <w:sz w:val="24"/>
          <w:szCs w:val="24"/>
          <w14:ligatures w14:val="none"/>
        </w:rPr>
        <w:t>equality</w:t>
      </w:r>
      <w:proofErr w:type="gramEnd"/>
      <w:r w:rsidRPr="00FC2FEC">
        <w:rPr>
          <w:rFonts w:ascii="Arial" w:eastAsia="Calibri" w:hAnsi="Arial" w:cs="Arial"/>
          <w:kern w:val="0"/>
          <w:sz w:val="24"/>
          <w:szCs w:val="24"/>
          <w14:ligatures w14:val="none"/>
        </w:rPr>
        <w:t xml:space="preserve"> and values to improve outcomes and prospects for all pupils and identified groups.</w:t>
      </w:r>
    </w:p>
    <w:p w14:paraId="169CBE17" w14:textId="77777777" w:rsidR="00677058" w:rsidRPr="00FC2FEC" w:rsidRDefault="00677058" w:rsidP="00677058">
      <w:pPr>
        <w:numPr>
          <w:ilvl w:val="0"/>
          <w:numId w:val="3"/>
        </w:numPr>
        <w:autoSpaceDE w:val="0"/>
        <w:autoSpaceDN w:val="0"/>
        <w:adjustRightInd w:val="0"/>
        <w:spacing w:after="0" w:line="240" w:lineRule="auto"/>
        <w:contextualSpacing/>
        <w:jc w:val="both"/>
        <w:rPr>
          <w:rFonts w:ascii="Arial" w:eastAsia="Calibri" w:hAnsi="Arial" w:cs="Arial"/>
          <w:kern w:val="0"/>
          <w:sz w:val="24"/>
          <w:szCs w:val="24"/>
          <w14:ligatures w14:val="none"/>
        </w:rPr>
      </w:pPr>
      <w:r w:rsidRPr="00FC2FEC">
        <w:rPr>
          <w:rFonts w:ascii="Arial" w:eastAsia="Calibri" w:hAnsi="Arial" w:cs="Arial"/>
          <w:kern w:val="0"/>
          <w:sz w:val="24"/>
          <w:szCs w:val="24"/>
          <w14:ligatures w14:val="none"/>
        </w:rPr>
        <w:t xml:space="preserve">Contribute directly to the work of Education Excellence, as directed by line manager (School Improvement Senior Advisor). </w:t>
      </w:r>
    </w:p>
    <w:p w14:paraId="3E14926D" w14:textId="5C610D2B" w:rsidR="00CE363A" w:rsidRPr="00FC2FEC" w:rsidRDefault="00CE363A" w:rsidP="00CE363A">
      <w:pPr>
        <w:pStyle w:val="ListParagraph"/>
        <w:numPr>
          <w:ilvl w:val="0"/>
          <w:numId w:val="3"/>
        </w:numPr>
        <w:autoSpaceDE w:val="0"/>
        <w:autoSpaceDN w:val="0"/>
        <w:adjustRightInd w:val="0"/>
        <w:spacing w:after="0" w:line="240" w:lineRule="auto"/>
        <w:jc w:val="both"/>
        <w:rPr>
          <w:rFonts w:ascii="Arial" w:hAnsi="Arial" w:cs="Arial"/>
          <w:sz w:val="24"/>
          <w:szCs w:val="24"/>
        </w:rPr>
      </w:pPr>
      <w:r w:rsidRPr="00FC2FEC">
        <w:rPr>
          <w:rFonts w:ascii="Arial" w:hAnsi="Arial" w:cs="Arial"/>
          <w:sz w:val="24"/>
          <w:szCs w:val="24"/>
        </w:rPr>
        <w:t>To act in accordance with the Council's Constitution and other Codes of Conduct.</w:t>
      </w:r>
    </w:p>
    <w:p w14:paraId="25C1EDF0" w14:textId="41354A5F" w:rsidR="00CE363A" w:rsidRPr="00FC2FEC" w:rsidRDefault="00CE363A" w:rsidP="00CE363A">
      <w:pPr>
        <w:pStyle w:val="ListParagraph"/>
        <w:numPr>
          <w:ilvl w:val="0"/>
          <w:numId w:val="3"/>
        </w:numPr>
        <w:autoSpaceDE w:val="0"/>
        <w:autoSpaceDN w:val="0"/>
        <w:adjustRightInd w:val="0"/>
        <w:spacing w:after="0" w:line="240" w:lineRule="auto"/>
        <w:jc w:val="both"/>
        <w:rPr>
          <w:rFonts w:ascii="Arial" w:hAnsi="Arial" w:cs="Arial"/>
          <w:sz w:val="24"/>
          <w:szCs w:val="24"/>
        </w:rPr>
      </w:pPr>
      <w:r w:rsidRPr="00FC2FEC">
        <w:rPr>
          <w:rFonts w:ascii="Arial" w:hAnsi="Arial" w:cs="Arial"/>
          <w:sz w:val="24"/>
          <w:szCs w:val="24"/>
        </w:rPr>
        <w:t xml:space="preserve">To participate in staff development, </w:t>
      </w:r>
      <w:proofErr w:type="gramStart"/>
      <w:r w:rsidRPr="00FC2FEC">
        <w:rPr>
          <w:rFonts w:ascii="Arial" w:hAnsi="Arial" w:cs="Arial"/>
          <w:sz w:val="24"/>
          <w:szCs w:val="24"/>
        </w:rPr>
        <w:t>appraisal</w:t>
      </w:r>
      <w:proofErr w:type="gramEnd"/>
      <w:r w:rsidRPr="00FC2FEC">
        <w:rPr>
          <w:rFonts w:ascii="Arial" w:hAnsi="Arial" w:cs="Arial"/>
          <w:sz w:val="24"/>
          <w:szCs w:val="24"/>
        </w:rPr>
        <w:t xml:space="preserve"> and training as appropriate, including continuous professional development.</w:t>
      </w:r>
    </w:p>
    <w:p w14:paraId="5DEF4D04" w14:textId="6397706A" w:rsidR="00CE363A" w:rsidRPr="00FC2FEC" w:rsidRDefault="00CE363A" w:rsidP="00CE363A">
      <w:pPr>
        <w:pStyle w:val="ListParagraph"/>
        <w:numPr>
          <w:ilvl w:val="0"/>
          <w:numId w:val="3"/>
        </w:numPr>
        <w:autoSpaceDE w:val="0"/>
        <w:autoSpaceDN w:val="0"/>
        <w:adjustRightInd w:val="0"/>
        <w:spacing w:after="0" w:line="240" w:lineRule="auto"/>
        <w:jc w:val="both"/>
        <w:rPr>
          <w:rFonts w:ascii="Arial" w:hAnsi="Arial" w:cs="Arial"/>
          <w:sz w:val="24"/>
          <w:szCs w:val="24"/>
        </w:rPr>
      </w:pPr>
      <w:r w:rsidRPr="00FC2FEC">
        <w:rPr>
          <w:rFonts w:ascii="Arial" w:hAnsi="Arial" w:cs="Arial"/>
          <w:sz w:val="24"/>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515E41AA" w14:textId="5C1FD151" w:rsidR="00CE363A" w:rsidRPr="00FC2FEC" w:rsidRDefault="00CE363A" w:rsidP="00CE363A">
      <w:pPr>
        <w:pStyle w:val="ListParagraph"/>
        <w:numPr>
          <w:ilvl w:val="0"/>
          <w:numId w:val="3"/>
        </w:numPr>
        <w:autoSpaceDE w:val="0"/>
        <w:autoSpaceDN w:val="0"/>
        <w:adjustRightInd w:val="0"/>
        <w:spacing w:after="0" w:line="240" w:lineRule="auto"/>
        <w:jc w:val="both"/>
        <w:rPr>
          <w:rFonts w:ascii="Arial" w:hAnsi="Arial" w:cs="Arial"/>
          <w:sz w:val="24"/>
          <w:szCs w:val="24"/>
        </w:rPr>
      </w:pPr>
      <w:r w:rsidRPr="00FC2FEC">
        <w:rPr>
          <w:rFonts w:ascii="Arial" w:hAnsi="Arial" w:cs="Arial"/>
          <w:sz w:val="24"/>
          <w:szCs w:val="24"/>
        </w:rPr>
        <w:t xml:space="preserve">To undertake any other tasks, </w:t>
      </w:r>
      <w:proofErr w:type="gramStart"/>
      <w:r w:rsidRPr="00FC2FEC">
        <w:rPr>
          <w:rFonts w:ascii="Arial" w:hAnsi="Arial" w:cs="Arial"/>
          <w:sz w:val="24"/>
          <w:szCs w:val="24"/>
        </w:rPr>
        <w:t>duties</w:t>
      </w:r>
      <w:proofErr w:type="gramEnd"/>
      <w:r w:rsidRPr="00FC2FEC">
        <w:rPr>
          <w:rFonts w:ascii="Arial" w:hAnsi="Arial" w:cs="Arial"/>
          <w:sz w:val="24"/>
          <w:szCs w:val="24"/>
        </w:rPr>
        <w:t xml:space="preserve"> and responsibilities as directed and appropriate to the grade and role of the post subject to any reasonable adjustments under the Disability Discrimination Act 1995 as incorporated into the Equality Act 2010.</w:t>
      </w:r>
    </w:p>
    <w:p w14:paraId="1EC4E1C0" w14:textId="71A3BE7A" w:rsidR="00CE363A" w:rsidRPr="00FC2FEC" w:rsidRDefault="00CE363A" w:rsidP="00CE363A">
      <w:pPr>
        <w:pStyle w:val="ListParagraph"/>
        <w:numPr>
          <w:ilvl w:val="0"/>
          <w:numId w:val="3"/>
        </w:numPr>
        <w:autoSpaceDE w:val="0"/>
        <w:autoSpaceDN w:val="0"/>
        <w:adjustRightInd w:val="0"/>
        <w:spacing w:after="0" w:line="240" w:lineRule="auto"/>
        <w:jc w:val="both"/>
        <w:rPr>
          <w:rFonts w:ascii="Arial" w:hAnsi="Arial" w:cs="Arial"/>
          <w:sz w:val="24"/>
          <w:szCs w:val="24"/>
        </w:rPr>
      </w:pPr>
      <w:r w:rsidRPr="00FC2FEC">
        <w:rPr>
          <w:rFonts w:ascii="Arial" w:hAnsi="Arial" w:cs="Arial"/>
          <w:sz w:val="24"/>
          <w:szCs w:val="24"/>
        </w:rPr>
        <w:t>To participate in the wider development of the service and contribute to service improvement as required.</w:t>
      </w:r>
    </w:p>
    <w:p w14:paraId="04D0A999" w14:textId="2A7DB1C8" w:rsidR="00CE363A" w:rsidRPr="00FC2FEC" w:rsidRDefault="00CE363A" w:rsidP="00CE363A">
      <w:pPr>
        <w:pStyle w:val="ListParagraph"/>
        <w:numPr>
          <w:ilvl w:val="0"/>
          <w:numId w:val="3"/>
        </w:numPr>
        <w:autoSpaceDE w:val="0"/>
        <w:autoSpaceDN w:val="0"/>
        <w:adjustRightInd w:val="0"/>
        <w:spacing w:after="0" w:line="240" w:lineRule="auto"/>
        <w:jc w:val="both"/>
        <w:rPr>
          <w:rFonts w:ascii="Arial" w:hAnsi="Arial" w:cs="Arial"/>
          <w:sz w:val="24"/>
          <w:szCs w:val="24"/>
        </w:rPr>
      </w:pPr>
      <w:r w:rsidRPr="00FC2FEC">
        <w:rPr>
          <w:rFonts w:ascii="Arial" w:hAnsi="Arial" w:cs="Arial"/>
          <w:sz w:val="24"/>
          <w:szCs w:val="24"/>
        </w:rPr>
        <w:t xml:space="preserve">Effectively manage and review allocated contracts to ensure the required level of performance and best value is achieved in line with the Council’s key </w:t>
      </w:r>
      <w:proofErr w:type="gramStart"/>
      <w:r w:rsidRPr="00FC2FEC">
        <w:rPr>
          <w:rFonts w:ascii="Arial" w:hAnsi="Arial" w:cs="Arial"/>
          <w:sz w:val="24"/>
          <w:szCs w:val="24"/>
        </w:rPr>
        <w:t>strategies;</w:t>
      </w:r>
      <w:proofErr w:type="gramEnd"/>
      <w:r w:rsidRPr="00FC2FEC">
        <w:rPr>
          <w:rFonts w:ascii="Arial" w:hAnsi="Arial" w:cs="Arial"/>
          <w:sz w:val="24"/>
          <w:szCs w:val="24"/>
        </w:rPr>
        <w:t xml:space="preserve"> as appropriate and training provided.</w:t>
      </w:r>
    </w:p>
    <w:p w14:paraId="2B1EC606" w14:textId="42996EFE" w:rsidR="00CE363A" w:rsidRPr="00FC2FEC" w:rsidRDefault="00CE363A" w:rsidP="00CE363A">
      <w:pPr>
        <w:pStyle w:val="ListParagraph"/>
        <w:numPr>
          <w:ilvl w:val="0"/>
          <w:numId w:val="3"/>
        </w:numPr>
        <w:autoSpaceDE w:val="0"/>
        <w:autoSpaceDN w:val="0"/>
        <w:adjustRightInd w:val="0"/>
        <w:spacing w:after="0" w:line="240" w:lineRule="auto"/>
        <w:jc w:val="both"/>
        <w:rPr>
          <w:rFonts w:ascii="Arial" w:hAnsi="Arial" w:cs="Arial"/>
          <w:sz w:val="24"/>
          <w:szCs w:val="24"/>
        </w:rPr>
      </w:pPr>
      <w:r w:rsidRPr="00FC2FEC">
        <w:rPr>
          <w:rFonts w:ascii="Arial" w:hAnsi="Arial" w:cs="Arial"/>
          <w:sz w:val="24"/>
          <w:szCs w:val="24"/>
        </w:rPr>
        <w:t xml:space="preserve">Work with key stakeholders when required to effectively manage contracts to achieve the best outcome for the delivery of the Council’s </w:t>
      </w:r>
      <w:proofErr w:type="gramStart"/>
      <w:r w:rsidRPr="00FC2FEC">
        <w:rPr>
          <w:rFonts w:ascii="Arial" w:hAnsi="Arial" w:cs="Arial"/>
          <w:sz w:val="24"/>
          <w:szCs w:val="24"/>
        </w:rPr>
        <w:t>objectives;</w:t>
      </w:r>
      <w:proofErr w:type="gramEnd"/>
      <w:r w:rsidRPr="00FC2FEC">
        <w:rPr>
          <w:rFonts w:ascii="Arial" w:hAnsi="Arial" w:cs="Arial"/>
          <w:sz w:val="24"/>
          <w:szCs w:val="24"/>
        </w:rPr>
        <w:t xml:space="preserve"> as appropriate and training provided.</w:t>
      </w:r>
    </w:p>
    <w:p w14:paraId="4465A433" w14:textId="15FF231F" w:rsidR="00CE363A" w:rsidRPr="00FC2FEC" w:rsidRDefault="00CE363A" w:rsidP="00FC2FEC">
      <w:pPr>
        <w:pStyle w:val="ListParagraph"/>
        <w:numPr>
          <w:ilvl w:val="0"/>
          <w:numId w:val="3"/>
        </w:numPr>
        <w:autoSpaceDE w:val="0"/>
        <w:autoSpaceDN w:val="0"/>
        <w:adjustRightInd w:val="0"/>
        <w:spacing w:after="0" w:line="240" w:lineRule="auto"/>
        <w:jc w:val="both"/>
        <w:rPr>
          <w:rFonts w:ascii="Arial" w:hAnsi="Arial" w:cs="Arial"/>
          <w:sz w:val="24"/>
          <w:szCs w:val="24"/>
        </w:rPr>
      </w:pPr>
      <w:r w:rsidRPr="00FC2FEC">
        <w:rPr>
          <w:rFonts w:ascii="Arial" w:hAnsi="Arial" w:cs="Arial"/>
          <w:sz w:val="24"/>
          <w:szCs w:val="24"/>
        </w:rPr>
        <w:t xml:space="preserve">City of Wolverhampton Council is committed to Corporate Parenting.  </w:t>
      </w:r>
    </w:p>
    <w:p w14:paraId="0A590C13" w14:textId="77777777" w:rsidR="00CE363A" w:rsidRPr="00FC2FEC" w:rsidRDefault="00CE363A" w:rsidP="00CE363A">
      <w:pPr>
        <w:pStyle w:val="ListParagraph"/>
        <w:autoSpaceDE w:val="0"/>
        <w:autoSpaceDN w:val="0"/>
        <w:adjustRightInd w:val="0"/>
        <w:spacing w:after="0" w:line="240" w:lineRule="auto"/>
        <w:ind w:left="567"/>
        <w:jc w:val="both"/>
        <w:rPr>
          <w:rFonts w:ascii="Arial" w:hAnsi="Arial" w:cs="Arial"/>
          <w:sz w:val="24"/>
          <w:szCs w:val="24"/>
        </w:rPr>
      </w:pPr>
      <w:r w:rsidRPr="00FC2FEC">
        <w:rPr>
          <w:rFonts w:ascii="Arial" w:hAnsi="Arial" w:cs="Arial"/>
          <w:sz w:val="24"/>
          <w:szCs w:val="24"/>
        </w:rPr>
        <w:lastRenderedPageBreak/>
        <w:t>“Corporate Parenting is the collective responsibility of the Council to provide the best possible care and protection for children who are looked after.”</w:t>
      </w:r>
    </w:p>
    <w:p w14:paraId="7141C557" w14:textId="77777777" w:rsidR="00FC2FEC" w:rsidRPr="00FC2FEC" w:rsidRDefault="00FC2FEC" w:rsidP="00FC2FEC">
      <w:pPr>
        <w:autoSpaceDE w:val="0"/>
        <w:autoSpaceDN w:val="0"/>
        <w:adjustRightInd w:val="0"/>
        <w:spacing w:after="0" w:line="240" w:lineRule="auto"/>
        <w:contextualSpacing/>
        <w:jc w:val="both"/>
        <w:rPr>
          <w:rFonts w:ascii="Arial" w:hAnsi="Arial" w:cs="Arial"/>
          <w:sz w:val="24"/>
          <w:szCs w:val="24"/>
        </w:rPr>
      </w:pPr>
    </w:p>
    <w:p w14:paraId="43D5ADEF" w14:textId="77777777" w:rsidR="00FC2FEC" w:rsidRPr="00FC2FEC" w:rsidRDefault="00FC2FEC" w:rsidP="00FC2FEC">
      <w:pPr>
        <w:autoSpaceDE w:val="0"/>
        <w:autoSpaceDN w:val="0"/>
        <w:adjustRightInd w:val="0"/>
        <w:spacing w:after="0" w:line="240" w:lineRule="auto"/>
        <w:contextualSpacing/>
        <w:jc w:val="both"/>
        <w:rPr>
          <w:rFonts w:ascii="Arial" w:hAnsi="Arial" w:cs="Arial"/>
          <w:sz w:val="24"/>
          <w:szCs w:val="24"/>
        </w:rPr>
      </w:pPr>
    </w:p>
    <w:p w14:paraId="4AEFE08C" w14:textId="0FE77BEA" w:rsidR="00FC2FEC" w:rsidRPr="00FC2FEC" w:rsidRDefault="00FC2FEC" w:rsidP="00FC2FEC">
      <w:pPr>
        <w:autoSpaceDE w:val="0"/>
        <w:autoSpaceDN w:val="0"/>
        <w:adjustRightInd w:val="0"/>
        <w:spacing w:after="0" w:line="240" w:lineRule="auto"/>
        <w:contextualSpacing/>
        <w:jc w:val="both"/>
        <w:rPr>
          <w:rFonts w:ascii="Arial" w:hAnsi="Arial" w:cs="Arial"/>
          <w:sz w:val="24"/>
          <w:szCs w:val="24"/>
        </w:rPr>
      </w:pPr>
      <w:r w:rsidRPr="00FC2FEC">
        <w:rPr>
          <w:rFonts w:ascii="Arial" w:hAnsi="Arial" w:cs="Arial"/>
          <w:sz w:val="24"/>
          <w:szCs w:val="24"/>
        </w:rPr>
        <w:t>Effective date:</w:t>
      </w:r>
    </w:p>
    <w:p w14:paraId="3871011E" w14:textId="77777777" w:rsidR="00FC2FEC" w:rsidRPr="00FC2FEC" w:rsidRDefault="00FC2FEC" w:rsidP="00FC2FEC">
      <w:pPr>
        <w:autoSpaceDE w:val="0"/>
        <w:autoSpaceDN w:val="0"/>
        <w:adjustRightInd w:val="0"/>
        <w:spacing w:after="0" w:line="240" w:lineRule="auto"/>
        <w:contextualSpacing/>
        <w:jc w:val="both"/>
        <w:rPr>
          <w:rFonts w:ascii="Arial" w:hAnsi="Arial" w:cs="Arial"/>
          <w:sz w:val="24"/>
          <w:szCs w:val="24"/>
        </w:rPr>
      </w:pPr>
    </w:p>
    <w:p w14:paraId="01925E9C" w14:textId="384A9145" w:rsidR="00FC2FEC" w:rsidRPr="00FC2FEC" w:rsidRDefault="00FC2FEC" w:rsidP="00FC2FEC">
      <w:pPr>
        <w:autoSpaceDE w:val="0"/>
        <w:autoSpaceDN w:val="0"/>
        <w:adjustRightInd w:val="0"/>
        <w:spacing w:after="0" w:line="240" w:lineRule="auto"/>
        <w:contextualSpacing/>
        <w:jc w:val="both"/>
        <w:rPr>
          <w:rFonts w:ascii="Arial" w:hAnsi="Arial" w:cs="Arial"/>
          <w:sz w:val="24"/>
          <w:szCs w:val="24"/>
        </w:rPr>
      </w:pPr>
      <w:r w:rsidRPr="00FC2FEC">
        <w:rPr>
          <w:rFonts w:ascii="Arial" w:hAnsi="Arial" w:cs="Arial"/>
          <w:sz w:val="24"/>
          <w:szCs w:val="24"/>
        </w:rPr>
        <w:t>Signature of post holder:</w:t>
      </w:r>
    </w:p>
    <w:sectPr w:rsidR="00FC2FEC" w:rsidRPr="00FC2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40E"/>
    <w:multiLevelType w:val="hybridMultilevel"/>
    <w:tmpl w:val="E0106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52BAE"/>
    <w:multiLevelType w:val="hybridMultilevel"/>
    <w:tmpl w:val="E0886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75A30"/>
    <w:multiLevelType w:val="hybridMultilevel"/>
    <w:tmpl w:val="A89634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19981">
    <w:abstractNumId w:val="0"/>
  </w:num>
  <w:num w:numId="2" w16cid:durableId="1778325843">
    <w:abstractNumId w:val="1"/>
  </w:num>
  <w:num w:numId="3" w16cid:durableId="607739898">
    <w:abstractNumId w:val="2"/>
  </w:num>
  <w:num w:numId="4" w16cid:durableId="180993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58"/>
    <w:rsid w:val="002513AB"/>
    <w:rsid w:val="0063571C"/>
    <w:rsid w:val="00677058"/>
    <w:rsid w:val="008A72CD"/>
    <w:rsid w:val="00AD69E8"/>
    <w:rsid w:val="00CE363A"/>
    <w:rsid w:val="00FC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B5D9"/>
  <w15:chartTrackingRefBased/>
  <w15:docId w15:val="{D88D87EF-05A4-4B2C-9584-1DC63FB4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058"/>
    <w:rPr>
      <w:rFonts w:eastAsiaTheme="majorEastAsia" w:cstheme="majorBidi"/>
      <w:color w:val="272727" w:themeColor="text1" w:themeTint="D8"/>
    </w:rPr>
  </w:style>
  <w:style w:type="paragraph" w:styleId="Title">
    <w:name w:val="Title"/>
    <w:basedOn w:val="Normal"/>
    <w:next w:val="Normal"/>
    <w:link w:val="TitleChar"/>
    <w:uiPriority w:val="10"/>
    <w:qFormat/>
    <w:rsid w:val="00677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058"/>
    <w:pPr>
      <w:spacing w:before="160"/>
      <w:jc w:val="center"/>
    </w:pPr>
    <w:rPr>
      <w:i/>
      <w:iCs/>
      <w:color w:val="404040" w:themeColor="text1" w:themeTint="BF"/>
    </w:rPr>
  </w:style>
  <w:style w:type="character" w:customStyle="1" w:styleId="QuoteChar">
    <w:name w:val="Quote Char"/>
    <w:basedOn w:val="DefaultParagraphFont"/>
    <w:link w:val="Quote"/>
    <w:uiPriority w:val="29"/>
    <w:rsid w:val="00677058"/>
    <w:rPr>
      <w:i/>
      <w:iCs/>
      <w:color w:val="404040" w:themeColor="text1" w:themeTint="BF"/>
    </w:rPr>
  </w:style>
  <w:style w:type="paragraph" w:styleId="ListParagraph">
    <w:name w:val="List Paragraph"/>
    <w:basedOn w:val="Normal"/>
    <w:uiPriority w:val="34"/>
    <w:qFormat/>
    <w:rsid w:val="00677058"/>
    <w:pPr>
      <w:ind w:left="720"/>
      <w:contextualSpacing/>
    </w:pPr>
  </w:style>
  <w:style w:type="character" w:styleId="IntenseEmphasis">
    <w:name w:val="Intense Emphasis"/>
    <w:basedOn w:val="DefaultParagraphFont"/>
    <w:uiPriority w:val="21"/>
    <w:qFormat/>
    <w:rsid w:val="00677058"/>
    <w:rPr>
      <w:i/>
      <w:iCs/>
      <w:color w:val="0F4761" w:themeColor="accent1" w:themeShade="BF"/>
    </w:rPr>
  </w:style>
  <w:style w:type="paragraph" w:styleId="IntenseQuote">
    <w:name w:val="Intense Quote"/>
    <w:basedOn w:val="Normal"/>
    <w:next w:val="Normal"/>
    <w:link w:val="IntenseQuoteChar"/>
    <w:uiPriority w:val="30"/>
    <w:qFormat/>
    <w:rsid w:val="00677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058"/>
    <w:rPr>
      <w:i/>
      <w:iCs/>
      <w:color w:val="0F4761" w:themeColor="accent1" w:themeShade="BF"/>
    </w:rPr>
  </w:style>
  <w:style w:type="character" w:styleId="IntenseReference">
    <w:name w:val="Intense Reference"/>
    <w:basedOn w:val="DefaultParagraphFont"/>
    <w:uiPriority w:val="32"/>
    <w:qFormat/>
    <w:rsid w:val="006770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4457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Kim Bellingham</cp:lastModifiedBy>
  <cp:revision>2</cp:revision>
  <dcterms:created xsi:type="dcterms:W3CDTF">2024-08-08T22:43:00Z</dcterms:created>
  <dcterms:modified xsi:type="dcterms:W3CDTF">2024-08-08T22:43:00Z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2024-08-06T10:14:57Z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91a36548-5be2-4d2b-9c35-3ae118d313ff</vt:lpwstr>
  </property>
  <property fmtid="{D5CDD505-2E9C-101B-9397-08002B2CF9AE}" pid="8" name="MSIP_Label_d0354ca5-015e-47ab-9fdb-c0a8323bc23e_ContentBits">
    <vt:lpwstr>0</vt:lpwstr>
  </property>
</Properties>
</file>