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4178" w14:textId="410B3306" w:rsidR="327995BF" w:rsidRDefault="327995BF" w:rsidP="327995BF">
      <w:pPr>
        <w:spacing w:after="0" w:line="240" w:lineRule="auto"/>
        <w:jc w:val="center"/>
        <w:rPr>
          <w:rFonts w:ascii="Arial" w:hAnsi="Arial" w:cs="Arial"/>
          <w:b/>
          <w:bCs/>
          <w:sz w:val="24"/>
          <w:szCs w:val="24"/>
        </w:rPr>
      </w:pPr>
    </w:p>
    <w:p w14:paraId="6D1D3E36" w14:textId="77777777" w:rsidR="005005C1" w:rsidRPr="00792047" w:rsidRDefault="00AF1BB3" w:rsidP="005005C1">
      <w:pPr>
        <w:autoSpaceDE w:val="0"/>
        <w:autoSpaceDN w:val="0"/>
        <w:adjustRightInd w:val="0"/>
        <w:spacing w:after="0" w:line="240" w:lineRule="auto"/>
        <w:jc w:val="center"/>
        <w:rPr>
          <w:rFonts w:ascii="Arial" w:hAnsi="Arial" w:cs="Arial"/>
          <w:b/>
          <w:bCs/>
          <w:sz w:val="28"/>
          <w:szCs w:val="24"/>
        </w:rPr>
      </w:pPr>
      <w:r w:rsidRPr="00792047">
        <w:rPr>
          <w:rFonts w:ascii="Arial" w:hAnsi="Arial" w:cs="Arial"/>
          <w:b/>
          <w:bCs/>
          <w:sz w:val="28"/>
          <w:szCs w:val="24"/>
        </w:rPr>
        <w:t>City of Wolverhampton Council</w:t>
      </w:r>
    </w:p>
    <w:p w14:paraId="672A6659" w14:textId="77777777" w:rsidR="005005C1" w:rsidRPr="00792047" w:rsidRDefault="005005C1" w:rsidP="005005C1">
      <w:pPr>
        <w:autoSpaceDE w:val="0"/>
        <w:autoSpaceDN w:val="0"/>
        <w:adjustRightInd w:val="0"/>
        <w:spacing w:after="0" w:line="240" w:lineRule="auto"/>
        <w:jc w:val="center"/>
        <w:rPr>
          <w:rFonts w:ascii="Arial" w:hAnsi="Arial" w:cs="Arial"/>
          <w:b/>
          <w:bCs/>
          <w:sz w:val="28"/>
          <w:szCs w:val="24"/>
          <w:u w:val="single"/>
        </w:rPr>
      </w:pPr>
    </w:p>
    <w:p w14:paraId="5FE928B3" w14:textId="77777777" w:rsidR="005005C1" w:rsidRPr="00792047" w:rsidRDefault="00AF1BB3" w:rsidP="005005C1">
      <w:pPr>
        <w:autoSpaceDE w:val="0"/>
        <w:autoSpaceDN w:val="0"/>
        <w:adjustRightInd w:val="0"/>
        <w:spacing w:after="0" w:line="240" w:lineRule="auto"/>
        <w:jc w:val="center"/>
        <w:rPr>
          <w:rFonts w:ascii="Arial" w:hAnsi="Arial" w:cs="Arial"/>
          <w:b/>
          <w:bCs/>
          <w:sz w:val="28"/>
          <w:szCs w:val="24"/>
        </w:rPr>
      </w:pPr>
      <w:r w:rsidRPr="5FFB8631">
        <w:rPr>
          <w:rFonts w:ascii="Arial" w:hAnsi="Arial" w:cs="Arial"/>
          <w:b/>
          <w:bCs/>
          <w:sz w:val="28"/>
          <w:szCs w:val="28"/>
        </w:rPr>
        <w:t>Job Description</w:t>
      </w:r>
    </w:p>
    <w:p w14:paraId="4CABE9E9" w14:textId="7FA39FA9" w:rsidR="005005C1" w:rsidRPr="007565ED" w:rsidRDefault="005005C1" w:rsidP="5FFB8631">
      <w:pPr>
        <w:autoSpaceDE w:val="0"/>
        <w:autoSpaceDN w:val="0"/>
        <w:adjustRightInd w:val="0"/>
        <w:spacing w:after="0" w:line="240" w:lineRule="auto"/>
        <w:jc w:val="center"/>
        <w:rPr>
          <w:rFonts w:ascii="Arial" w:hAnsi="Arial" w:cs="Arial"/>
          <w:b/>
          <w:bCs/>
          <w:sz w:val="24"/>
          <w:szCs w:val="24"/>
        </w:rPr>
      </w:pPr>
    </w:p>
    <w:p w14:paraId="7FE0E848" w14:textId="5ECA2792" w:rsidR="005005C1" w:rsidRPr="007565ED" w:rsidRDefault="005005C1" w:rsidP="008161DC">
      <w:pPr>
        <w:autoSpaceDE w:val="0"/>
        <w:autoSpaceDN w:val="0"/>
        <w:adjustRightInd w:val="0"/>
        <w:spacing w:after="0" w:line="240" w:lineRule="auto"/>
        <w:rPr>
          <w:rFonts w:ascii="Arial" w:hAnsi="Arial" w:cs="Arial"/>
          <w:b/>
          <w:bCs/>
          <w:sz w:val="24"/>
          <w:szCs w:val="24"/>
        </w:rPr>
      </w:pPr>
      <w:r w:rsidRPr="5FFB8631">
        <w:rPr>
          <w:rFonts w:ascii="Arial" w:hAnsi="Arial" w:cs="Arial"/>
          <w:b/>
          <w:bCs/>
          <w:sz w:val="24"/>
          <w:szCs w:val="24"/>
        </w:rPr>
        <w:t xml:space="preserve">Job </w:t>
      </w:r>
      <w:r w:rsidR="00541F9F" w:rsidRPr="5FFB8631">
        <w:rPr>
          <w:rFonts w:ascii="Arial" w:hAnsi="Arial" w:cs="Arial"/>
          <w:b/>
          <w:bCs/>
          <w:sz w:val="24"/>
          <w:szCs w:val="24"/>
        </w:rPr>
        <w:t>t</w:t>
      </w:r>
      <w:r w:rsidR="00981A73" w:rsidRPr="5FFB8631">
        <w:rPr>
          <w:rFonts w:ascii="Arial" w:hAnsi="Arial" w:cs="Arial"/>
          <w:b/>
          <w:bCs/>
          <w:sz w:val="24"/>
          <w:szCs w:val="24"/>
        </w:rPr>
        <w:t>itle</w:t>
      </w:r>
      <w:r w:rsidR="00B720D3" w:rsidRPr="5FFB8631">
        <w:rPr>
          <w:rFonts w:ascii="Arial" w:hAnsi="Arial" w:cs="Arial"/>
          <w:b/>
          <w:bCs/>
          <w:sz w:val="24"/>
          <w:szCs w:val="24"/>
        </w:rPr>
        <w:t xml:space="preserve">: </w:t>
      </w:r>
      <w:r w:rsidR="2C9B8CEE" w:rsidRPr="5FFB8631">
        <w:rPr>
          <w:rFonts w:ascii="Arial" w:eastAsia="Arial" w:hAnsi="Arial" w:cs="Arial"/>
          <w:sz w:val="24"/>
          <w:szCs w:val="24"/>
        </w:rPr>
        <w:t>Assistant Team Manager – Adult Social Care Disabilities and Mental Health Keeping in Touch (KIT) Team.</w:t>
      </w:r>
    </w:p>
    <w:p w14:paraId="4135BBB6" w14:textId="2B441E2F" w:rsidR="005005C1" w:rsidRPr="007565ED" w:rsidRDefault="005005C1" w:rsidP="5FFB8631">
      <w:pPr>
        <w:autoSpaceDE w:val="0"/>
        <w:autoSpaceDN w:val="0"/>
        <w:adjustRightInd w:val="0"/>
        <w:spacing w:after="0" w:line="240" w:lineRule="auto"/>
        <w:jc w:val="center"/>
        <w:rPr>
          <w:rFonts w:ascii="Arial" w:eastAsia="Arial" w:hAnsi="Arial" w:cs="Arial"/>
          <w:sz w:val="24"/>
          <w:szCs w:val="24"/>
        </w:rPr>
      </w:pPr>
    </w:p>
    <w:p w14:paraId="3B695395" w14:textId="02711A28" w:rsidR="005005C1" w:rsidRPr="007565ED" w:rsidRDefault="002C4D8C" w:rsidP="5FFB8631">
      <w:pPr>
        <w:autoSpaceDE w:val="0"/>
        <w:autoSpaceDN w:val="0"/>
        <w:adjustRightInd w:val="0"/>
        <w:spacing w:after="0" w:line="240" w:lineRule="auto"/>
        <w:rPr>
          <w:rFonts w:ascii="Arial" w:hAnsi="Arial" w:cs="Arial"/>
          <w:sz w:val="24"/>
          <w:szCs w:val="24"/>
        </w:rPr>
      </w:pPr>
      <w:r w:rsidRPr="5FFB8631">
        <w:rPr>
          <w:rFonts w:ascii="Arial" w:hAnsi="Arial" w:cs="Arial"/>
          <w:b/>
          <w:bCs/>
          <w:sz w:val="24"/>
          <w:szCs w:val="24"/>
        </w:rPr>
        <w:t>Directorate</w:t>
      </w:r>
      <w:r w:rsidR="005005C1" w:rsidRPr="5FFB8631">
        <w:rPr>
          <w:rFonts w:ascii="Arial" w:hAnsi="Arial" w:cs="Arial"/>
          <w:b/>
          <w:bCs/>
          <w:sz w:val="24"/>
          <w:szCs w:val="24"/>
        </w:rPr>
        <w:t xml:space="preserve">: </w:t>
      </w:r>
      <w:r w:rsidR="2B659CF4" w:rsidRPr="5FFB8631">
        <w:rPr>
          <w:rFonts w:ascii="Arial" w:hAnsi="Arial" w:cs="Arial"/>
          <w:sz w:val="24"/>
          <w:szCs w:val="24"/>
        </w:rPr>
        <w:t>Adult Social Care</w:t>
      </w:r>
    </w:p>
    <w:p w14:paraId="6A05A809" w14:textId="757FDF0F" w:rsidR="005005C1" w:rsidRPr="007565ED" w:rsidRDefault="004F2C4C" w:rsidP="1F875CC0">
      <w:pPr>
        <w:autoSpaceDE w:val="0"/>
        <w:autoSpaceDN w:val="0"/>
        <w:adjustRightInd w:val="0"/>
        <w:spacing w:after="0" w:line="240" w:lineRule="auto"/>
        <w:rPr>
          <w:rFonts w:ascii="Arial" w:hAnsi="Arial" w:cs="Arial"/>
          <w:sz w:val="24"/>
          <w:szCs w:val="24"/>
        </w:rPr>
      </w:pPr>
      <w:r w:rsidRPr="78301E2E">
        <w:rPr>
          <w:rFonts w:ascii="Arial" w:hAnsi="Arial" w:cs="Arial"/>
          <w:b/>
          <w:bCs/>
          <w:sz w:val="24"/>
          <w:szCs w:val="24"/>
        </w:rPr>
        <w:t xml:space="preserve">           </w:t>
      </w:r>
    </w:p>
    <w:p w14:paraId="6B7A41A9" w14:textId="2211486E" w:rsidR="005005C1" w:rsidRPr="00B3212C" w:rsidRDefault="78301E2E" w:rsidP="78301E2E">
      <w:pPr>
        <w:spacing w:after="0" w:line="240" w:lineRule="auto"/>
        <w:rPr>
          <w:rFonts w:ascii="Arial" w:hAnsi="Arial" w:cs="Arial"/>
          <w:sz w:val="24"/>
          <w:szCs w:val="24"/>
        </w:rPr>
      </w:pPr>
      <w:r w:rsidRPr="5FFB8631">
        <w:rPr>
          <w:rFonts w:ascii="Arial" w:hAnsi="Arial" w:cs="Arial"/>
          <w:b/>
          <w:bCs/>
          <w:sz w:val="24"/>
          <w:szCs w:val="24"/>
        </w:rPr>
        <w:t>Service:</w:t>
      </w:r>
      <w:r w:rsidR="3A6B5BF9" w:rsidRPr="5FFB8631">
        <w:rPr>
          <w:rFonts w:ascii="Arial" w:hAnsi="Arial" w:cs="Arial"/>
          <w:b/>
          <w:bCs/>
          <w:sz w:val="24"/>
          <w:szCs w:val="24"/>
        </w:rPr>
        <w:t xml:space="preserve"> </w:t>
      </w:r>
      <w:r w:rsidR="1DE66752" w:rsidRPr="5FFB8631">
        <w:rPr>
          <w:rFonts w:ascii="Arial" w:hAnsi="Arial" w:cs="Arial"/>
          <w:sz w:val="24"/>
          <w:szCs w:val="24"/>
        </w:rPr>
        <w:t>Disabilities and Mental Health</w:t>
      </w:r>
      <w:r>
        <w:tab/>
      </w:r>
      <w:r w:rsidR="00C572E9" w:rsidRPr="5FFB8631">
        <w:rPr>
          <w:rFonts w:ascii="Arial" w:hAnsi="Arial" w:cs="Arial"/>
          <w:b/>
          <w:bCs/>
          <w:sz w:val="24"/>
          <w:szCs w:val="24"/>
        </w:rPr>
        <w:t xml:space="preserve"> </w:t>
      </w:r>
      <w:r w:rsidR="004F2C4C" w:rsidRPr="5FFB8631">
        <w:rPr>
          <w:rFonts w:ascii="Arial" w:hAnsi="Arial" w:cs="Arial"/>
          <w:b/>
          <w:bCs/>
          <w:sz w:val="24"/>
          <w:szCs w:val="24"/>
        </w:rPr>
        <w:t xml:space="preserve">                             </w:t>
      </w:r>
    </w:p>
    <w:p w14:paraId="41C8F396" w14:textId="77777777" w:rsidR="0054516F" w:rsidRDefault="0054516F" w:rsidP="005005C1">
      <w:pPr>
        <w:autoSpaceDE w:val="0"/>
        <w:autoSpaceDN w:val="0"/>
        <w:adjustRightInd w:val="0"/>
        <w:spacing w:after="0" w:line="240" w:lineRule="auto"/>
        <w:rPr>
          <w:rFonts w:ascii="Arial" w:hAnsi="Arial" w:cs="Arial"/>
          <w:sz w:val="24"/>
          <w:szCs w:val="24"/>
        </w:rPr>
      </w:pPr>
    </w:p>
    <w:p w14:paraId="7A516999" w14:textId="7222B601" w:rsidR="005005C1" w:rsidRPr="000B4591" w:rsidRDefault="005005C1" w:rsidP="5FFB8631">
      <w:pPr>
        <w:autoSpaceDE w:val="0"/>
        <w:autoSpaceDN w:val="0"/>
        <w:adjustRightInd w:val="0"/>
        <w:spacing w:after="0" w:line="240" w:lineRule="auto"/>
        <w:jc w:val="both"/>
        <w:rPr>
          <w:rFonts w:ascii="Arial" w:hAnsi="Arial" w:cs="Arial"/>
          <w:sz w:val="24"/>
          <w:szCs w:val="24"/>
        </w:rPr>
      </w:pPr>
      <w:r w:rsidRPr="5FFB8631">
        <w:rPr>
          <w:rFonts w:ascii="Arial" w:hAnsi="Arial" w:cs="Arial"/>
          <w:b/>
          <w:bCs/>
          <w:sz w:val="24"/>
          <w:szCs w:val="24"/>
        </w:rPr>
        <w:t>Location</w:t>
      </w:r>
      <w:r w:rsidRPr="5FFB8631">
        <w:rPr>
          <w:rFonts w:ascii="Arial" w:hAnsi="Arial" w:cs="Arial"/>
          <w:sz w:val="24"/>
          <w:szCs w:val="24"/>
        </w:rPr>
        <w:t xml:space="preserve">: </w:t>
      </w:r>
      <w:r w:rsidR="004D3053" w:rsidRPr="5FFB8631">
        <w:rPr>
          <w:rFonts w:ascii="Arial" w:hAnsi="Arial" w:cs="Arial"/>
          <w:sz w:val="24"/>
          <w:szCs w:val="24"/>
        </w:rPr>
        <w:t>Any suitable location within the City of Wolverhampton</w:t>
      </w:r>
    </w:p>
    <w:p w14:paraId="0D32F629" w14:textId="4E1EF5FE" w:rsidR="005005C1" w:rsidRPr="000B4591" w:rsidRDefault="005005C1" w:rsidP="78301E2E">
      <w:pPr>
        <w:autoSpaceDE w:val="0"/>
        <w:autoSpaceDN w:val="0"/>
        <w:adjustRightInd w:val="0"/>
        <w:spacing w:after="0" w:line="240" w:lineRule="auto"/>
        <w:rPr>
          <w:rFonts w:ascii="Arial" w:hAnsi="Arial" w:cs="Arial"/>
          <w:sz w:val="24"/>
          <w:szCs w:val="24"/>
        </w:rPr>
      </w:pPr>
    </w:p>
    <w:p w14:paraId="650F1C2C" w14:textId="0A581E37" w:rsidR="005005C1" w:rsidRPr="000B4591" w:rsidRDefault="78301E2E" w:rsidP="5FFB8631">
      <w:pPr>
        <w:autoSpaceDE w:val="0"/>
        <w:autoSpaceDN w:val="0"/>
        <w:adjustRightInd w:val="0"/>
        <w:spacing w:after="0" w:line="240" w:lineRule="auto"/>
        <w:rPr>
          <w:rFonts w:ascii="Arial" w:hAnsi="Arial" w:cs="Arial"/>
          <w:sz w:val="24"/>
          <w:szCs w:val="24"/>
          <w:highlight w:val="yellow"/>
        </w:rPr>
      </w:pPr>
      <w:r w:rsidRPr="5FFB8631">
        <w:rPr>
          <w:rFonts w:ascii="Arial" w:hAnsi="Arial" w:cs="Arial"/>
          <w:b/>
          <w:bCs/>
          <w:sz w:val="24"/>
          <w:szCs w:val="24"/>
        </w:rPr>
        <w:t>Workstyle:</w:t>
      </w:r>
      <w:r w:rsidR="46BCB9C0" w:rsidRPr="5FFB8631">
        <w:rPr>
          <w:rFonts w:ascii="Arial" w:hAnsi="Arial" w:cs="Arial"/>
          <w:b/>
          <w:bCs/>
          <w:sz w:val="24"/>
          <w:szCs w:val="24"/>
        </w:rPr>
        <w:t xml:space="preserve"> </w:t>
      </w:r>
      <w:r w:rsidR="2025EDC5" w:rsidRPr="5FFB8631">
        <w:rPr>
          <w:rFonts w:ascii="Arial" w:hAnsi="Arial" w:cs="Arial"/>
          <w:sz w:val="24"/>
          <w:szCs w:val="24"/>
        </w:rPr>
        <w:t>Flexible</w:t>
      </w:r>
    </w:p>
    <w:p w14:paraId="5CA45913" w14:textId="293E698C" w:rsidR="005005C1" w:rsidRPr="000B4591" w:rsidRDefault="005005C1" w:rsidP="78301E2E">
      <w:pPr>
        <w:autoSpaceDE w:val="0"/>
        <w:autoSpaceDN w:val="0"/>
        <w:adjustRightInd w:val="0"/>
        <w:spacing w:after="0" w:line="240" w:lineRule="auto"/>
        <w:rPr>
          <w:rFonts w:ascii="Arial" w:hAnsi="Arial" w:cs="Arial"/>
          <w:sz w:val="24"/>
          <w:szCs w:val="24"/>
        </w:rPr>
      </w:pPr>
    </w:p>
    <w:p w14:paraId="14CAA8F3" w14:textId="17D43A33" w:rsidR="005005C1" w:rsidRPr="000B4591" w:rsidRDefault="005005C1" w:rsidP="5FFB8631">
      <w:pPr>
        <w:autoSpaceDE w:val="0"/>
        <w:autoSpaceDN w:val="0"/>
        <w:adjustRightInd w:val="0"/>
        <w:spacing w:after="0" w:line="240" w:lineRule="auto"/>
        <w:rPr>
          <w:rFonts w:ascii="Arial" w:hAnsi="Arial" w:cs="Arial"/>
          <w:b/>
          <w:bCs/>
          <w:sz w:val="24"/>
          <w:szCs w:val="24"/>
        </w:rPr>
      </w:pPr>
      <w:r w:rsidRPr="5FFB8631">
        <w:rPr>
          <w:rFonts w:ascii="Arial" w:hAnsi="Arial" w:cs="Arial"/>
          <w:b/>
          <w:bCs/>
          <w:sz w:val="24"/>
          <w:szCs w:val="24"/>
        </w:rPr>
        <w:t>Responsible to:</w:t>
      </w:r>
      <w:r w:rsidR="6A802E8F" w:rsidRPr="5FFB8631">
        <w:rPr>
          <w:rFonts w:ascii="Arial" w:hAnsi="Arial" w:cs="Arial"/>
          <w:b/>
          <w:bCs/>
          <w:sz w:val="24"/>
          <w:szCs w:val="24"/>
        </w:rPr>
        <w:t xml:space="preserve"> </w:t>
      </w:r>
      <w:r w:rsidR="6A802E8F" w:rsidRPr="5FFB8631">
        <w:rPr>
          <w:rFonts w:ascii="Arial" w:hAnsi="Arial" w:cs="Arial"/>
          <w:sz w:val="24"/>
          <w:szCs w:val="24"/>
        </w:rPr>
        <w:t>Team manager</w:t>
      </w:r>
    </w:p>
    <w:p w14:paraId="5B359634" w14:textId="0B0ED575" w:rsidR="005005C1" w:rsidRPr="000B4591" w:rsidRDefault="005005C1" w:rsidP="78301E2E">
      <w:pPr>
        <w:autoSpaceDE w:val="0"/>
        <w:autoSpaceDN w:val="0"/>
        <w:adjustRightInd w:val="0"/>
        <w:spacing w:after="0" w:line="240" w:lineRule="auto"/>
        <w:rPr>
          <w:rFonts w:ascii="Arial" w:hAnsi="Arial" w:cs="Arial"/>
          <w:sz w:val="24"/>
          <w:szCs w:val="24"/>
        </w:rPr>
      </w:pPr>
    </w:p>
    <w:p w14:paraId="27A3201E" w14:textId="6E9A36E3" w:rsidR="005005C1" w:rsidRPr="000B4591" w:rsidRDefault="005005C1" w:rsidP="5FFB8631">
      <w:pPr>
        <w:autoSpaceDE w:val="0"/>
        <w:autoSpaceDN w:val="0"/>
        <w:adjustRightInd w:val="0"/>
        <w:spacing w:after="0" w:line="240" w:lineRule="auto"/>
        <w:rPr>
          <w:rFonts w:ascii="Arial" w:hAnsi="Arial" w:cs="Arial"/>
          <w:sz w:val="24"/>
          <w:szCs w:val="24"/>
          <w:highlight w:val="yellow"/>
        </w:rPr>
      </w:pPr>
      <w:r w:rsidRPr="5FFB8631">
        <w:rPr>
          <w:rFonts w:ascii="Arial" w:hAnsi="Arial" w:cs="Arial"/>
          <w:b/>
          <w:bCs/>
          <w:sz w:val="24"/>
          <w:szCs w:val="24"/>
        </w:rPr>
        <w:t>Grade:</w:t>
      </w:r>
      <w:r w:rsidR="008655D5" w:rsidRPr="5FFB8631">
        <w:rPr>
          <w:rFonts w:ascii="Arial" w:hAnsi="Arial" w:cs="Arial"/>
          <w:b/>
          <w:bCs/>
          <w:sz w:val="24"/>
          <w:szCs w:val="24"/>
        </w:rPr>
        <w:t xml:space="preserve"> </w:t>
      </w:r>
      <w:r w:rsidR="4863219A" w:rsidRPr="5FFB8631">
        <w:rPr>
          <w:rFonts w:ascii="Arial" w:hAnsi="Arial" w:cs="Arial"/>
          <w:sz w:val="24"/>
          <w:szCs w:val="24"/>
        </w:rPr>
        <w:t>Grade 8</w:t>
      </w:r>
    </w:p>
    <w:p w14:paraId="63E2823C" w14:textId="5FCFBBBF" w:rsidR="004F2C4C" w:rsidRDefault="004F2C4C" w:rsidP="5FFB8631">
      <w:pPr>
        <w:autoSpaceDE w:val="0"/>
        <w:autoSpaceDN w:val="0"/>
        <w:adjustRightInd w:val="0"/>
        <w:spacing w:after="0" w:line="240" w:lineRule="auto"/>
        <w:rPr>
          <w:rFonts w:ascii="Arial" w:hAnsi="Arial" w:cs="Arial"/>
          <w:sz w:val="24"/>
          <w:szCs w:val="24"/>
        </w:rPr>
      </w:pPr>
    </w:p>
    <w:p w14:paraId="4935665B" w14:textId="73ABE4DF" w:rsidR="005B6FB3" w:rsidRPr="00A0033B" w:rsidRDefault="00A0033B" w:rsidP="5FFB8631">
      <w:pPr>
        <w:autoSpaceDE w:val="0"/>
        <w:autoSpaceDN w:val="0"/>
        <w:adjustRightInd w:val="0"/>
        <w:spacing w:after="0" w:line="240" w:lineRule="auto"/>
        <w:rPr>
          <w:rFonts w:ascii="Arial" w:hAnsi="Arial" w:cs="Arial"/>
          <w:sz w:val="24"/>
          <w:szCs w:val="24"/>
          <w:highlight w:val="yellow"/>
        </w:rPr>
      </w:pPr>
      <w:r w:rsidRPr="5FFB8631">
        <w:rPr>
          <w:rFonts w:ascii="Arial" w:hAnsi="Arial" w:cs="Arial"/>
          <w:sz w:val="24"/>
          <w:szCs w:val="24"/>
        </w:rPr>
        <w:t>This post is subject to a satisfactory Disclosure and Barring Service (DBS) check.</w:t>
      </w:r>
      <w:r w:rsidR="00097594" w:rsidRPr="5FFB8631">
        <w:rPr>
          <w:rFonts w:ascii="Arial" w:hAnsi="Arial" w:cs="Arial"/>
          <w:sz w:val="24"/>
          <w:szCs w:val="24"/>
        </w:rPr>
        <w:t xml:space="preserve"> </w:t>
      </w:r>
    </w:p>
    <w:p w14:paraId="646B7FF9" w14:textId="77777777" w:rsidR="005B6FB3" w:rsidRDefault="005B6FB3" w:rsidP="005005C1">
      <w:pPr>
        <w:autoSpaceDE w:val="0"/>
        <w:autoSpaceDN w:val="0"/>
        <w:adjustRightInd w:val="0"/>
        <w:spacing w:after="0" w:line="240" w:lineRule="auto"/>
        <w:rPr>
          <w:rFonts w:ascii="Arial" w:hAnsi="Arial" w:cs="Arial"/>
          <w:b/>
          <w:bCs/>
          <w:sz w:val="24"/>
          <w:szCs w:val="24"/>
        </w:rPr>
      </w:pPr>
    </w:p>
    <w:p w14:paraId="03900516" w14:textId="55F2C434" w:rsidR="005005C1" w:rsidRDefault="005005C1" w:rsidP="00B3212C">
      <w:pPr>
        <w:tabs>
          <w:tab w:val="left" w:pos="3822"/>
        </w:tabs>
        <w:autoSpaceDE w:val="0"/>
        <w:autoSpaceDN w:val="0"/>
        <w:adjustRightInd w:val="0"/>
        <w:spacing w:after="0" w:line="240" w:lineRule="auto"/>
        <w:rPr>
          <w:rFonts w:ascii="Arial" w:hAnsi="Arial" w:cs="Arial"/>
          <w:b/>
          <w:bCs/>
          <w:sz w:val="24"/>
          <w:szCs w:val="24"/>
        </w:rPr>
      </w:pPr>
      <w:r w:rsidRPr="005239AA">
        <w:rPr>
          <w:rFonts w:ascii="Arial" w:hAnsi="Arial" w:cs="Arial"/>
          <w:b/>
          <w:bCs/>
          <w:sz w:val="24"/>
          <w:szCs w:val="24"/>
        </w:rPr>
        <w:t>Job Purpose and R</w:t>
      </w:r>
      <w:r w:rsidR="001005D5">
        <w:rPr>
          <w:rFonts w:ascii="Arial" w:hAnsi="Arial" w:cs="Arial"/>
          <w:b/>
          <w:bCs/>
          <w:sz w:val="24"/>
          <w:szCs w:val="24"/>
        </w:rPr>
        <w:t>ole</w:t>
      </w:r>
      <w:r w:rsidR="00216FB5">
        <w:rPr>
          <w:rFonts w:ascii="Arial" w:hAnsi="Arial" w:cs="Arial"/>
          <w:b/>
          <w:bCs/>
          <w:sz w:val="24"/>
          <w:szCs w:val="24"/>
        </w:rPr>
        <w:t>:</w:t>
      </w:r>
      <w:r w:rsidR="00F065B2">
        <w:rPr>
          <w:rFonts w:ascii="Arial" w:hAnsi="Arial" w:cs="Arial"/>
          <w:b/>
          <w:bCs/>
          <w:sz w:val="24"/>
          <w:szCs w:val="24"/>
        </w:rPr>
        <w:tab/>
      </w:r>
    </w:p>
    <w:p w14:paraId="6C9E6B12" w14:textId="77777777" w:rsidR="00C228FA" w:rsidRDefault="00C228FA" w:rsidP="00B3212C">
      <w:pPr>
        <w:tabs>
          <w:tab w:val="left" w:pos="3822"/>
        </w:tabs>
        <w:autoSpaceDE w:val="0"/>
        <w:autoSpaceDN w:val="0"/>
        <w:adjustRightInd w:val="0"/>
        <w:spacing w:after="0" w:line="240" w:lineRule="auto"/>
        <w:rPr>
          <w:rFonts w:ascii="Arial" w:hAnsi="Arial" w:cs="Arial"/>
          <w:b/>
          <w:bCs/>
          <w:sz w:val="24"/>
          <w:szCs w:val="24"/>
        </w:rPr>
      </w:pPr>
    </w:p>
    <w:p w14:paraId="1B2772D1" w14:textId="77777777" w:rsidR="005822DC" w:rsidRDefault="005822DC" w:rsidP="005822DC">
      <w:pPr>
        <w:numPr>
          <w:ilvl w:val="0"/>
          <w:numId w:val="17"/>
        </w:numPr>
        <w:spacing w:after="0" w:line="240" w:lineRule="auto"/>
        <w:rPr>
          <w:rFonts w:ascii="Arial" w:hAnsi="Arial" w:cs="Arial"/>
          <w:sz w:val="24"/>
          <w:szCs w:val="24"/>
        </w:rPr>
      </w:pPr>
      <w:r w:rsidRPr="00B03663">
        <w:rPr>
          <w:rFonts w:ascii="Arial" w:hAnsi="Arial" w:cs="Arial"/>
          <w:sz w:val="24"/>
          <w:szCs w:val="24"/>
        </w:rPr>
        <w:t>To ensure a high quality and effective service to respond to the needs of adult</w:t>
      </w:r>
      <w:r>
        <w:rPr>
          <w:rFonts w:ascii="Arial" w:hAnsi="Arial" w:cs="Arial"/>
          <w:sz w:val="24"/>
          <w:szCs w:val="24"/>
        </w:rPr>
        <w:t xml:space="preserve">s </w:t>
      </w:r>
      <w:r w:rsidRPr="00B03663">
        <w:rPr>
          <w:rFonts w:ascii="Arial" w:hAnsi="Arial" w:cs="Arial"/>
          <w:sz w:val="24"/>
          <w:szCs w:val="24"/>
        </w:rPr>
        <w:t xml:space="preserve">and carers in a timely manner and </w:t>
      </w:r>
      <w:r>
        <w:rPr>
          <w:rFonts w:ascii="Arial" w:hAnsi="Arial" w:cs="Arial"/>
          <w:sz w:val="24"/>
          <w:szCs w:val="24"/>
        </w:rPr>
        <w:t xml:space="preserve">adhering to all relevant legislation </w:t>
      </w:r>
    </w:p>
    <w:p w14:paraId="3BF71042" w14:textId="412748FA" w:rsidR="005822DC" w:rsidRDefault="005822DC" w:rsidP="005822DC">
      <w:pPr>
        <w:spacing w:after="0" w:line="240" w:lineRule="auto"/>
        <w:ind w:left="720"/>
        <w:rPr>
          <w:rFonts w:ascii="Arial" w:hAnsi="Arial" w:cs="Arial"/>
          <w:sz w:val="24"/>
          <w:szCs w:val="24"/>
        </w:rPr>
      </w:pPr>
      <w:r w:rsidRPr="00B03663">
        <w:rPr>
          <w:rFonts w:ascii="Arial" w:hAnsi="Arial" w:cs="Arial"/>
          <w:sz w:val="24"/>
          <w:szCs w:val="24"/>
        </w:rPr>
        <w:t xml:space="preserve"> </w:t>
      </w:r>
    </w:p>
    <w:p w14:paraId="12412F17" w14:textId="02577447" w:rsidR="005822DC" w:rsidRPr="005822DC" w:rsidRDefault="005822DC" w:rsidP="005822DC">
      <w:pPr>
        <w:numPr>
          <w:ilvl w:val="0"/>
          <w:numId w:val="17"/>
        </w:numPr>
        <w:spacing w:after="0" w:line="240" w:lineRule="auto"/>
        <w:rPr>
          <w:rFonts w:ascii="Arial" w:hAnsi="Arial" w:cs="Arial"/>
          <w:sz w:val="24"/>
          <w:szCs w:val="24"/>
        </w:rPr>
      </w:pPr>
      <w:r w:rsidRPr="00B82337">
        <w:rPr>
          <w:rFonts w:ascii="Arial" w:hAnsi="Arial" w:cs="Arial"/>
          <w:sz w:val="24"/>
          <w:szCs w:val="24"/>
        </w:rPr>
        <w:t>Provid</w:t>
      </w:r>
      <w:r>
        <w:rPr>
          <w:rFonts w:ascii="Arial" w:hAnsi="Arial" w:cs="Arial"/>
          <w:sz w:val="24"/>
          <w:szCs w:val="24"/>
        </w:rPr>
        <w:t>e</w:t>
      </w:r>
      <w:r w:rsidRPr="00B82337">
        <w:rPr>
          <w:rFonts w:ascii="Arial" w:hAnsi="Arial" w:cs="Arial"/>
          <w:sz w:val="24"/>
          <w:szCs w:val="24"/>
        </w:rPr>
        <w:t xml:space="preserve"> direct line management</w:t>
      </w:r>
      <w:r>
        <w:rPr>
          <w:rFonts w:ascii="Arial" w:hAnsi="Arial" w:cs="Arial"/>
          <w:sz w:val="24"/>
          <w:szCs w:val="24"/>
        </w:rPr>
        <w:t>,</w:t>
      </w:r>
      <w:r w:rsidRPr="00B82337">
        <w:rPr>
          <w:rFonts w:ascii="Arial" w:hAnsi="Arial" w:cs="Arial"/>
          <w:sz w:val="24"/>
          <w:szCs w:val="24"/>
        </w:rPr>
        <w:t xml:space="preserve"> including supervision and appraisal</w:t>
      </w:r>
      <w:r>
        <w:rPr>
          <w:rFonts w:ascii="Arial" w:hAnsi="Arial" w:cs="Arial"/>
          <w:sz w:val="24"/>
          <w:szCs w:val="24"/>
        </w:rPr>
        <w:t xml:space="preserve">, </w:t>
      </w:r>
      <w:r w:rsidRPr="00B82337">
        <w:rPr>
          <w:rFonts w:ascii="Arial" w:hAnsi="Arial" w:cs="Arial"/>
          <w:sz w:val="24"/>
          <w:szCs w:val="24"/>
        </w:rPr>
        <w:t>to an agreed cohort of team members</w:t>
      </w:r>
      <w:r>
        <w:rPr>
          <w:rFonts w:ascii="Arial" w:hAnsi="Arial" w:cs="Arial"/>
          <w:sz w:val="24"/>
          <w:szCs w:val="24"/>
        </w:rPr>
        <w:t xml:space="preserve"> </w:t>
      </w:r>
    </w:p>
    <w:p w14:paraId="0589CB19" w14:textId="77777777" w:rsidR="005822DC" w:rsidRPr="00B82337" w:rsidRDefault="005822DC" w:rsidP="005822DC">
      <w:pPr>
        <w:spacing w:after="0" w:line="240" w:lineRule="auto"/>
        <w:ind w:left="720"/>
        <w:rPr>
          <w:rFonts w:ascii="Arial" w:hAnsi="Arial" w:cs="Arial"/>
          <w:sz w:val="24"/>
          <w:szCs w:val="24"/>
        </w:rPr>
      </w:pPr>
    </w:p>
    <w:p w14:paraId="4C3A275A" w14:textId="0CDADDA6" w:rsidR="005822DC" w:rsidRDefault="005822DC" w:rsidP="005822DC">
      <w:pPr>
        <w:numPr>
          <w:ilvl w:val="0"/>
          <w:numId w:val="17"/>
        </w:numPr>
        <w:spacing w:after="0" w:line="240" w:lineRule="auto"/>
        <w:rPr>
          <w:rFonts w:ascii="Arial" w:hAnsi="Arial" w:cs="Arial"/>
          <w:sz w:val="24"/>
          <w:szCs w:val="24"/>
        </w:rPr>
      </w:pPr>
      <w:r w:rsidRPr="00B82337">
        <w:rPr>
          <w:rFonts w:ascii="Arial" w:hAnsi="Arial" w:cs="Arial"/>
          <w:sz w:val="24"/>
          <w:szCs w:val="24"/>
        </w:rPr>
        <w:t>Offer advice, guidance</w:t>
      </w:r>
      <w:r>
        <w:rPr>
          <w:rFonts w:ascii="Arial" w:hAnsi="Arial" w:cs="Arial"/>
          <w:sz w:val="24"/>
          <w:szCs w:val="24"/>
        </w:rPr>
        <w:t xml:space="preserve"> and </w:t>
      </w:r>
      <w:r w:rsidRPr="00B82337">
        <w:rPr>
          <w:rFonts w:ascii="Arial" w:hAnsi="Arial" w:cs="Arial"/>
          <w:sz w:val="24"/>
          <w:szCs w:val="24"/>
        </w:rPr>
        <w:t>consultation</w:t>
      </w:r>
      <w:r>
        <w:rPr>
          <w:rFonts w:ascii="Arial" w:hAnsi="Arial" w:cs="Arial"/>
          <w:sz w:val="24"/>
          <w:szCs w:val="24"/>
        </w:rPr>
        <w:t>, provide coaching</w:t>
      </w:r>
      <w:r w:rsidRPr="00B82337">
        <w:rPr>
          <w:rFonts w:ascii="Arial" w:hAnsi="Arial" w:cs="Arial"/>
          <w:sz w:val="24"/>
          <w:szCs w:val="24"/>
        </w:rPr>
        <w:t xml:space="preserve"> and direction as required</w:t>
      </w:r>
    </w:p>
    <w:p w14:paraId="1B9556FA" w14:textId="77777777" w:rsidR="005822DC" w:rsidRPr="005822DC" w:rsidRDefault="005822DC" w:rsidP="005822DC">
      <w:pPr>
        <w:spacing w:after="0" w:line="240" w:lineRule="auto"/>
        <w:rPr>
          <w:rFonts w:ascii="Arial" w:hAnsi="Arial" w:cs="Arial"/>
          <w:sz w:val="24"/>
          <w:szCs w:val="24"/>
        </w:rPr>
      </w:pPr>
    </w:p>
    <w:p w14:paraId="1FD89714" w14:textId="3E145BA4" w:rsidR="005822DC" w:rsidRPr="005822DC" w:rsidRDefault="005822DC" w:rsidP="005822DC">
      <w:pPr>
        <w:numPr>
          <w:ilvl w:val="0"/>
          <w:numId w:val="17"/>
        </w:numPr>
        <w:spacing w:after="0" w:line="240" w:lineRule="auto"/>
        <w:rPr>
          <w:rFonts w:ascii="Arial" w:hAnsi="Arial" w:cs="Arial"/>
          <w:sz w:val="24"/>
          <w:szCs w:val="24"/>
        </w:rPr>
      </w:pPr>
      <w:r w:rsidRPr="005822DC">
        <w:rPr>
          <w:rFonts w:ascii="Arial" w:hAnsi="Arial" w:cs="Arial"/>
          <w:sz w:val="24"/>
          <w:szCs w:val="24"/>
        </w:rPr>
        <w:t>To ensure the effective day to day operation of the team including managing demand and risk in adherence with the Waiting Well Policy</w:t>
      </w:r>
    </w:p>
    <w:p w14:paraId="1EEBB7AF" w14:textId="0F365489" w:rsidR="005822DC" w:rsidRPr="005822DC" w:rsidRDefault="005822DC" w:rsidP="005822DC">
      <w:pPr>
        <w:spacing w:after="0" w:line="240" w:lineRule="auto"/>
        <w:ind w:left="720"/>
        <w:rPr>
          <w:rFonts w:ascii="Arial" w:hAnsi="Arial" w:cs="Arial"/>
          <w:sz w:val="24"/>
          <w:szCs w:val="24"/>
        </w:rPr>
      </w:pPr>
      <w:r w:rsidRPr="005822DC">
        <w:rPr>
          <w:rFonts w:ascii="Arial" w:hAnsi="Arial" w:cs="Arial"/>
          <w:sz w:val="24"/>
          <w:szCs w:val="24"/>
        </w:rPr>
        <w:lastRenderedPageBreak/>
        <w:t xml:space="preserve"> </w:t>
      </w:r>
    </w:p>
    <w:p w14:paraId="53F27ADB" w14:textId="77777777" w:rsidR="005822DC" w:rsidRPr="005822DC" w:rsidRDefault="005822DC" w:rsidP="005822DC">
      <w:pPr>
        <w:numPr>
          <w:ilvl w:val="0"/>
          <w:numId w:val="17"/>
        </w:numPr>
        <w:spacing w:after="0" w:line="240" w:lineRule="auto"/>
        <w:rPr>
          <w:rFonts w:ascii="Arial" w:hAnsi="Arial" w:cs="Arial"/>
          <w:sz w:val="24"/>
          <w:szCs w:val="24"/>
        </w:rPr>
      </w:pPr>
      <w:r w:rsidRPr="00297CED">
        <w:rPr>
          <w:rFonts w:ascii="Arial" w:eastAsia="Arial" w:hAnsi="Arial" w:cs="Arial"/>
          <w:color w:val="000000" w:themeColor="text1"/>
          <w:sz w:val="24"/>
          <w:szCs w:val="24"/>
        </w:rPr>
        <w:t>To safeguard adults with care and support needs in a timely manner and within statutory guidelines.</w:t>
      </w:r>
    </w:p>
    <w:p w14:paraId="31A8F40D" w14:textId="77777777" w:rsidR="005822DC" w:rsidRDefault="005822DC" w:rsidP="005822DC">
      <w:pPr>
        <w:spacing w:after="0" w:line="240" w:lineRule="auto"/>
        <w:rPr>
          <w:rFonts w:ascii="Arial" w:hAnsi="Arial" w:cs="Arial"/>
          <w:sz w:val="24"/>
          <w:szCs w:val="24"/>
        </w:rPr>
      </w:pPr>
    </w:p>
    <w:p w14:paraId="18600BF0" w14:textId="77777777" w:rsidR="005822DC" w:rsidRPr="005822DC" w:rsidRDefault="005822DC" w:rsidP="005822DC">
      <w:pPr>
        <w:numPr>
          <w:ilvl w:val="0"/>
          <w:numId w:val="17"/>
        </w:numPr>
        <w:spacing w:after="0" w:line="240" w:lineRule="auto"/>
        <w:rPr>
          <w:rFonts w:ascii="Arial" w:hAnsi="Arial" w:cs="Arial"/>
          <w:sz w:val="24"/>
          <w:szCs w:val="24"/>
        </w:rPr>
      </w:pPr>
      <w:r>
        <w:rPr>
          <w:rFonts w:ascii="Arial" w:eastAsia="Arial" w:hAnsi="Arial" w:cs="Arial"/>
          <w:color w:val="000000"/>
          <w:spacing w:val="-1"/>
          <w:sz w:val="24"/>
          <w:szCs w:val="24"/>
        </w:rPr>
        <w:t>Deputise for the Team Manager where needed</w:t>
      </w:r>
    </w:p>
    <w:p w14:paraId="1C832175" w14:textId="77777777" w:rsidR="005822DC" w:rsidRDefault="005822DC" w:rsidP="005822DC">
      <w:pPr>
        <w:pStyle w:val="ListParagraph"/>
        <w:rPr>
          <w:rFonts w:ascii="Arial" w:hAnsi="Arial" w:cs="Arial"/>
          <w:sz w:val="24"/>
          <w:szCs w:val="24"/>
        </w:rPr>
      </w:pPr>
    </w:p>
    <w:p w14:paraId="37B6AAA3" w14:textId="77777777" w:rsidR="005822DC" w:rsidRPr="005822DC" w:rsidRDefault="005822DC" w:rsidP="005822DC">
      <w:pPr>
        <w:numPr>
          <w:ilvl w:val="0"/>
          <w:numId w:val="17"/>
        </w:numPr>
        <w:spacing w:after="0" w:line="240" w:lineRule="auto"/>
        <w:rPr>
          <w:rFonts w:ascii="Arial" w:hAnsi="Arial" w:cs="Arial"/>
          <w:sz w:val="24"/>
          <w:szCs w:val="24"/>
        </w:rPr>
      </w:pPr>
      <w:r w:rsidRPr="005822DC">
        <w:rPr>
          <w:rFonts w:ascii="Arial" w:eastAsia="Arial" w:hAnsi="Arial" w:cs="Arial"/>
          <w:color w:val="000000"/>
          <w:spacing w:val="-1"/>
          <w:sz w:val="24"/>
          <w:szCs w:val="24"/>
        </w:rPr>
        <w:t>Represent the service and contribute to the development of policy and practice</w:t>
      </w:r>
    </w:p>
    <w:p w14:paraId="7D8DCAF6" w14:textId="77777777" w:rsidR="005822DC" w:rsidRPr="005822DC" w:rsidRDefault="005822DC" w:rsidP="005822DC">
      <w:pPr>
        <w:spacing w:after="0" w:line="240" w:lineRule="auto"/>
        <w:rPr>
          <w:rFonts w:ascii="Arial" w:hAnsi="Arial" w:cs="Arial"/>
          <w:sz w:val="24"/>
          <w:szCs w:val="24"/>
        </w:rPr>
      </w:pPr>
    </w:p>
    <w:p w14:paraId="229FFA22" w14:textId="4B07022C" w:rsidR="00216FB5" w:rsidRDefault="005822DC" w:rsidP="00B45D30">
      <w:pPr>
        <w:numPr>
          <w:ilvl w:val="0"/>
          <w:numId w:val="17"/>
        </w:numPr>
        <w:spacing w:after="0" w:line="240" w:lineRule="auto"/>
        <w:rPr>
          <w:rFonts w:ascii="Arial" w:hAnsi="Arial" w:cs="Arial"/>
          <w:sz w:val="24"/>
          <w:szCs w:val="24"/>
        </w:rPr>
      </w:pPr>
      <w:r w:rsidRPr="6D8C25B3">
        <w:rPr>
          <w:rFonts w:ascii="Arial" w:eastAsia="Arial" w:hAnsi="Arial" w:cs="Arial"/>
          <w:color w:val="000000" w:themeColor="text1"/>
          <w:sz w:val="24"/>
          <w:szCs w:val="24"/>
        </w:rPr>
        <w:t>Provide effective leadership within the service, taking responsibility, being accountable and motivating staff within the team, working closely with other assistant team managers and providing cover where needed</w:t>
      </w:r>
    </w:p>
    <w:p w14:paraId="684C1C00" w14:textId="77777777" w:rsidR="00B45D30" w:rsidRDefault="00B45D30" w:rsidP="00B45D30">
      <w:pPr>
        <w:pStyle w:val="ListParagraph"/>
        <w:rPr>
          <w:rFonts w:ascii="Arial" w:hAnsi="Arial" w:cs="Arial"/>
          <w:sz w:val="24"/>
          <w:szCs w:val="24"/>
        </w:rPr>
      </w:pPr>
    </w:p>
    <w:p w14:paraId="70EBA5ED" w14:textId="6D1DA442" w:rsidR="005822DC" w:rsidRPr="008161DC" w:rsidRDefault="005822DC" w:rsidP="00B45D30">
      <w:pPr>
        <w:numPr>
          <w:ilvl w:val="0"/>
          <w:numId w:val="17"/>
        </w:numPr>
        <w:spacing w:after="0" w:line="240" w:lineRule="auto"/>
        <w:rPr>
          <w:rFonts w:ascii="Arial" w:hAnsi="Arial" w:cs="Arial"/>
          <w:sz w:val="24"/>
          <w:szCs w:val="24"/>
        </w:rPr>
      </w:pPr>
      <w:r w:rsidRPr="00B45D30">
        <w:rPr>
          <w:rFonts w:ascii="Arial" w:eastAsia="Arial" w:hAnsi="Arial" w:cs="Arial"/>
          <w:color w:val="000000"/>
          <w:sz w:val="24"/>
          <w:szCs w:val="24"/>
        </w:rPr>
        <w:t>To act as a champion within the service for strength-based practice</w:t>
      </w:r>
      <w:bookmarkStart w:id="0" w:name="_Hlk195189826"/>
    </w:p>
    <w:p w14:paraId="07DD7020" w14:textId="77777777" w:rsidR="008161DC" w:rsidRPr="00B45D30" w:rsidRDefault="008161DC" w:rsidP="008161DC">
      <w:pPr>
        <w:spacing w:after="0" w:line="240" w:lineRule="auto"/>
        <w:rPr>
          <w:rFonts w:ascii="Arial" w:hAnsi="Arial" w:cs="Arial"/>
          <w:sz w:val="24"/>
          <w:szCs w:val="24"/>
        </w:rPr>
      </w:pPr>
    </w:p>
    <w:bookmarkEnd w:id="0"/>
    <w:p w14:paraId="1AD96C64" w14:textId="77777777" w:rsidR="00606F97" w:rsidRDefault="00606F97" w:rsidP="00606F97">
      <w:pPr>
        <w:ind w:left="720" w:hanging="720"/>
        <w:rPr>
          <w:rFonts w:ascii="Arial" w:hAnsi="Arial" w:cs="Arial"/>
          <w:b/>
          <w:sz w:val="24"/>
          <w:szCs w:val="24"/>
        </w:rPr>
      </w:pPr>
      <w:r w:rsidRPr="00C32A0A">
        <w:rPr>
          <w:rFonts w:ascii="Arial" w:hAnsi="Arial" w:cs="Arial"/>
          <w:b/>
          <w:sz w:val="24"/>
          <w:szCs w:val="24"/>
        </w:rPr>
        <w:t xml:space="preserve">Supervisory </w:t>
      </w:r>
      <w:r>
        <w:rPr>
          <w:rFonts w:ascii="Arial" w:hAnsi="Arial" w:cs="Arial"/>
          <w:b/>
          <w:sz w:val="24"/>
          <w:szCs w:val="24"/>
        </w:rPr>
        <w:t xml:space="preserve">and management </w:t>
      </w:r>
      <w:r w:rsidRPr="00C32A0A">
        <w:rPr>
          <w:rFonts w:ascii="Arial" w:hAnsi="Arial" w:cs="Arial"/>
          <w:b/>
          <w:sz w:val="24"/>
          <w:szCs w:val="24"/>
        </w:rPr>
        <w:t>responsibilities:</w:t>
      </w:r>
    </w:p>
    <w:p w14:paraId="22200488" w14:textId="77777777" w:rsidR="00606F97" w:rsidRPr="00B45D30" w:rsidRDefault="00606F97" w:rsidP="00606F97">
      <w:pPr>
        <w:pStyle w:val="ListParagraph"/>
        <w:numPr>
          <w:ilvl w:val="0"/>
          <w:numId w:val="18"/>
        </w:numPr>
        <w:spacing w:after="0" w:line="240" w:lineRule="auto"/>
        <w:contextualSpacing w:val="0"/>
        <w:rPr>
          <w:rFonts w:ascii="Arial" w:hAnsi="Arial" w:cs="Arial"/>
          <w:b/>
          <w:sz w:val="24"/>
          <w:szCs w:val="24"/>
        </w:rPr>
      </w:pPr>
      <w:r w:rsidRPr="00B45D30">
        <w:rPr>
          <w:rFonts w:ascii="Arial" w:eastAsia="Arial" w:hAnsi="Arial" w:cs="Arial"/>
          <w:color w:val="000000"/>
          <w:sz w:val="24"/>
          <w:szCs w:val="24"/>
        </w:rPr>
        <w:t>To support the team manager by coordinating and analysing individual and team performance to ensure that services are delivered in accordance with statutory duties and in line with targets and timescales</w:t>
      </w:r>
    </w:p>
    <w:p w14:paraId="59FED5FC" w14:textId="77777777" w:rsidR="00B45D30" w:rsidRPr="00B45D30" w:rsidRDefault="00B45D30" w:rsidP="00B45D30">
      <w:pPr>
        <w:pStyle w:val="ListParagraph"/>
        <w:spacing w:after="0" w:line="240" w:lineRule="auto"/>
        <w:ind w:left="643"/>
        <w:contextualSpacing w:val="0"/>
        <w:rPr>
          <w:rFonts w:ascii="Arial" w:hAnsi="Arial" w:cs="Arial"/>
          <w:b/>
          <w:sz w:val="24"/>
          <w:szCs w:val="24"/>
        </w:rPr>
      </w:pPr>
    </w:p>
    <w:p w14:paraId="415AA4D5" w14:textId="77777777" w:rsidR="00606F97" w:rsidRDefault="00606F97" w:rsidP="00606F97">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Provide direct line management, including supervision and appraisal, to an agreed cohort of team members and offer advice, guidance, consultation, coaching, direction and oversight</w:t>
      </w:r>
    </w:p>
    <w:p w14:paraId="3B0B40A2" w14:textId="77777777" w:rsidR="00B45D30" w:rsidRPr="00B45D30" w:rsidRDefault="00B45D30" w:rsidP="00B45D30">
      <w:pPr>
        <w:spacing w:after="0" w:line="240" w:lineRule="auto"/>
        <w:rPr>
          <w:rFonts w:ascii="Arial" w:eastAsia="Arial" w:hAnsi="Arial" w:cs="Arial"/>
          <w:color w:val="000000"/>
          <w:sz w:val="24"/>
          <w:szCs w:val="24"/>
        </w:rPr>
      </w:pPr>
    </w:p>
    <w:p w14:paraId="4D724789" w14:textId="77777777" w:rsidR="00606F97" w:rsidRDefault="00606F97" w:rsidP="00606F97">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Assist the Team Manager in managing the throughput of work and workflow process, in adherence with the Waiting Well Policy and statutory guidelines, including the quality assuring and approval of work</w:t>
      </w:r>
    </w:p>
    <w:p w14:paraId="5C6591DB" w14:textId="77777777" w:rsidR="00B45D30" w:rsidRPr="00B45D30" w:rsidRDefault="00B45D30" w:rsidP="00B45D30">
      <w:pPr>
        <w:spacing w:after="0" w:line="240" w:lineRule="auto"/>
        <w:rPr>
          <w:rFonts w:ascii="Arial" w:eastAsia="Arial" w:hAnsi="Arial" w:cs="Arial"/>
          <w:color w:val="000000"/>
          <w:sz w:val="24"/>
          <w:szCs w:val="24"/>
        </w:rPr>
      </w:pPr>
    </w:p>
    <w:p w14:paraId="342F298A" w14:textId="77777777" w:rsidR="00606F97" w:rsidRDefault="00606F97" w:rsidP="00606F97">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Supervise and support the professional development of social work or other students</w:t>
      </w:r>
    </w:p>
    <w:p w14:paraId="1EDC938E" w14:textId="77777777" w:rsidR="00B45D30" w:rsidRPr="00B45D30" w:rsidRDefault="00B45D30" w:rsidP="00B45D30">
      <w:pPr>
        <w:pStyle w:val="ListParagraph"/>
        <w:rPr>
          <w:rFonts w:ascii="Arial" w:eastAsia="Arial" w:hAnsi="Arial" w:cs="Arial"/>
          <w:color w:val="000000"/>
          <w:sz w:val="24"/>
          <w:szCs w:val="24"/>
        </w:rPr>
      </w:pPr>
    </w:p>
    <w:p w14:paraId="512AE0D5" w14:textId="77777777" w:rsidR="007249E9" w:rsidRDefault="00606F97"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Support all members of the team and take responsibility for sharing knowledge and developing their learning. </w:t>
      </w:r>
    </w:p>
    <w:p w14:paraId="241E9E12" w14:textId="77777777" w:rsidR="00B45D30" w:rsidRPr="00B45D30" w:rsidRDefault="00B45D30" w:rsidP="00B45D30">
      <w:pPr>
        <w:pStyle w:val="ListParagraph"/>
        <w:rPr>
          <w:rFonts w:ascii="Arial" w:eastAsia="Arial" w:hAnsi="Arial" w:cs="Arial"/>
          <w:color w:val="000000"/>
          <w:sz w:val="24"/>
          <w:szCs w:val="24"/>
        </w:rPr>
      </w:pPr>
    </w:p>
    <w:p w14:paraId="4E3162B8" w14:textId="42945FC5"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Ensure all work is consistent with agreed policies and procedures</w:t>
      </w:r>
    </w:p>
    <w:p w14:paraId="6D3860C3" w14:textId="77777777" w:rsidR="00B45D30" w:rsidRPr="00B45D30" w:rsidRDefault="00B45D30" w:rsidP="00B45D30">
      <w:pPr>
        <w:pStyle w:val="ListParagraph"/>
        <w:rPr>
          <w:rFonts w:ascii="Arial" w:eastAsia="Arial" w:hAnsi="Arial" w:cs="Arial"/>
          <w:color w:val="000000"/>
          <w:sz w:val="24"/>
          <w:szCs w:val="24"/>
        </w:rPr>
      </w:pPr>
    </w:p>
    <w:p w14:paraId="57A510DF" w14:textId="77777777" w:rsidR="002B379A" w:rsidRPr="00B45D30"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themeColor="text1"/>
          <w:sz w:val="24"/>
          <w:szCs w:val="24"/>
        </w:rPr>
        <w:lastRenderedPageBreak/>
        <w:t xml:space="preserve">Ensure that adults with care and support needs are safeguarded, and that the service provides interventions which combine risk management, positive risk taking and a </w:t>
      </w:r>
      <w:proofErr w:type="gramStart"/>
      <w:r w:rsidRPr="00B45D30">
        <w:rPr>
          <w:rFonts w:ascii="Arial" w:eastAsia="Arial" w:hAnsi="Arial" w:cs="Arial"/>
          <w:color w:val="000000" w:themeColor="text1"/>
          <w:sz w:val="24"/>
          <w:szCs w:val="24"/>
        </w:rPr>
        <w:t>strengths</w:t>
      </w:r>
      <w:proofErr w:type="gramEnd"/>
      <w:r w:rsidRPr="00B45D30">
        <w:rPr>
          <w:rFonts w:ascii="Arial" w:eastAsia="Arial" w:hAnsi="Arial" w:cs="Arial"/>
          <w:color w:val="000000" w:themeColor="text1"/>
          <w:sz w:val="24"/>
          <w:szCs w:val="24"/>
        </w:rPr>
        <w:t xml:space="preserve"> based and </w:t>
      </w:r>
      <w:proofErr w:type="gramStart"/>
      <w:r w:rsidRPr="00B45D30">
        <w:rPr>
          <w:rFonts w:ascii="Arial" w:eastAsia="Arial" w:hAnsi="Arial" w:cs="Arial"/>
          <w:color w:val="000000" w:themeColor="text1"/>
          <w:sz w:val="24"/>
          <w:szCs w:val="24"/>
        </w:rPr>
        <w:t>person centred</w:t>
      </w:r>
      <w:proofErr w:type="gramEnd"/>
      <w:r w:rsidRPr="00B45D30">
        <w:rPr>
          <w:rFonts w:ascii="Arial" w:eastAsia="Arial" w:hAnsi="Arial" w:cs="Arial"/>
          <w:color w:val="000000" w:themeColor="text1"/>
          <w:sz w:val="24"/>
          <w:szCs w:val="24"/>
        </w:rPr>
        <w:t xml:space="preserve"> approach to practice.</w:t>
      </w:r>
    </w:p>
    <w:p w14:paraId="6E73D683" w14:textId="77777777" w:rsidR="00B45D30" w:rsidRPr="00B45D30" w:rsidRDefault="00B45D30" w:rsidP="00B45D30">
      <w:pPr>
        <w:pStyle w:val="ListParagraph"/>
        <w:rPr>
          <w:rFonts w:ascii="Arial" w:eastAsia="Arial" w:hAnsi="Arial" w:cs="Arial"/>
          <w:color w:val="000000"/>
          <w:sz w:val="24"/>
          <w:szCs w:val="24"/>
        </w:rPr>
      </w:pPr>
    </w:p>
    <w:p w14:paraId="728527A8" w14:textId="77777777"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Chair meetings and represent at forums / meetings </w:t>
      </w:r>
      <w:proofErr w:type="gramStart"/>
      <w:r w:rsidRPr="00B45D30">
        <w:rPr>
          <w:rFonts w:ascii="Arial" w:eastAsia="Arial" w:hAnsi="Arial" w:cs="Arial"/>
          <w:color w:val="000000"/>
          <w:sz w:val="24"/>
          <w:szCs w:val="24"/>
        </w:rPr>
        <w:t>where</w:t>
      </w:r>
      <w:proofErr w:type="gramEnd"/>
      <w:r w:rsidRPr="00B45D30">
        <w:rPr>
          <w:rFonts w:ascii="Arial" w:eastAsia="Arial" w:hAnsi="Arial" w:cs="Arial"/>
          <w:color w:val="000000"/>
          <w:sz w:val="24"/>
          <w:szCs w:val="24"/>
        </w:rPr>
        <w:t xml:space="preserve"> deemed appropriately by the Team Manager.  </w:t>
      </w:r>
    </w:p>
    <w:p w14:paraId="3AD65F7A" w14:textId="77777777" w:rsidR="00B45D30" w:rsidRPr="00B45D30" w:rsidRDefault="00B45D30" w:rsidP="00B45D30">
      <w:pPr>
        <w:pStyle w:val="ListParagraph"/>
        <w:rPr>
          <w:rFonts w:ascii="Arial" w:eastAsia="Arial" w:hAnsi="Arial" w:cs="Arial"/>
          <w:color w:val="000000"/>
          <w:sz w:val="24"/>
          <w:szCs w:val="24"/>
        </w:rPr>
      </w:pPr>
    </w:p>
    <w:p w14:paraId="794F4067" w14:textId="77777777"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Support the Team Manager with quality assurance activity </w:t>
      </w:r>
    </w:p>
    <w:p w14:paraId="0A2884A8" w14:textId="77777777" w:rsidR="00B45D30" w:rsidRPr="00B45D30" w:rsidRDefault="00B45D30" w:rsidP="00B45D30">
      <w:pPr>
        <w:pStyle w:val="ListParagraph"/>
        <w:rPr>
          <w:rFonts w:ascii="Arial" w:eastAsia="Arial" w:hAnsi="Arial" w:cs="Arial"/>
          <w:color w:val="000000"/>
          <w:sz w:val="24"/>
          <w:szCs w:val="24"/>
        </w:rPr>
      </w:pPr>
    </w:p>
    <w:p w14:paraId="7066B0AB" w14:textId="77777777"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Ensure management oversight and relevant supervision discussions are documented on case recording systems and ensure records are maintained in line with policy, procedure </w:t>
      </w:r>
    </w:p>
    <w:p w14:paraId="2D5BDC25" w14:textId="77777777" w:rsidR="00B45D30" w:rsidRPr="00B45D30" w:rsidRDefault="00B45D30" w:rsidP="00B45D30">
      <w:pPr>
        <w:pStyle w:val="ListParagraph"/>
        <w:rPr>
          <w:rFonts w:ascii="Arial" w:eastAsia="Arial" w:hAnsi="Arial" w:cs="Arial"/>
          <w:color w:val="000000"/>
          <w:sz w:val="24"/>
          <w:szCs w:val="24"/>
        </w:rPr>
      </w:pPr>
    </w:p>
    <w:p w14:paraId="2E9476B3" w14:textId="10392F81"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To provide written and verbal reports which are concise, informative and based on analysis of complex evidence and / or data</w:t>
      </w:r>
    </w:p>
    <w:p w14:paraId="21ABA919" w14:textId="77777777" w:rsidR="00B45D30" w:rsidRPr="00B45D30" w:rsidRDefault="00B45D30" w:rsidP="00B45D30">
      <w:pPr>
        <w:pStyle w:val="ListParagraph"/>
        <w:rPr>
          <w:rFonts w:ascii="Arial" w:eastAsia="Arial" w:hAnsi="Arial" w:cs="Arial"/>
          <w:color w:val="000000"/>
          <w:sz w:val="24"/>
          <w:szCs w:val="24"/>
        </w:rPr>
      </w:pPr>
    </w:p>
    <w:p w14:paraId="7461A1FA" w14:textId="77777777" w:rsidR="00B45D30"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To use the allocated resources as directed by the service in the care purchasing of high quality, value for money support from approved providers</w:t>
      </w:r>
    </w:p>
    <w:p w14:paraId="36A8E4E4" w14:textId="77777777" w:rsidR="00B45D30" w:rsidRPr="00B45D30" w:rsidRDefault="00B45D30" w:rsidP="00B45D30">
      <w:pPr>
        <w:pStyle w:val="ListParagraph"/>
        <w:rPr>
          <w:rFonts w:ascii="Arial" w:eastAsia="Arial" w:hAnsi="Arial" w:cs="Arial"/>
          <w:color w:val="000000"/>
          <w:sz w:val="24"/>
          <w:szCs w:val="24"/>
        </w:rPr>
      </w:pPr>
    </w:p>
    <w:p w14:paraId="11E58E4F" w14:textId="4C9D337C"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To support the team manager by investigating and responding to complaints in line with Council’s procedures and policies and ensure that staff deal promptly and sensitively to complaints </w:t>
      </w:r>
    </w:p>
    <w:p w14:paraId="5C66FEF9" w14:textId="77777777" w:rsidR="00B45D30" w:rsidRPr="00B45D30" w:rsidRDefault="00B45D30" w:rsidP="00B45D30">
      <w:pPr>
        <w:pStyle w:val="ListParagraph"/>
        <w:rPr>
          <w:rFonts w:ascii="Arial" w:eastAsia="Arial" w:hAnsi="Arial" w:cs="Arial"/>
          <w:color w:val="000000"/>
          <w:sz w:val="24"/>
          <w:szCs w:val="24"/>
        </w:rPr>
      </w:pPr>
    </w:p>
    <w:p w14:paraId="2E9129C4" w14:textId="77777777"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To work with the team manager to support the professional development of the team</w:t>
      </w:r>
    </w:p>
    <w:p w14:paraId="48B3024E" w14:textId="77777777" w:rsidR="00B45D30" w:rsidRPr="00B45D30" w:rsidRDefault="00B45D30" w:rsidP="00B45D30">
      <w:pPr>
        <w:pStyle w:val="ListParagraph"/>
        <w:rPr>
          <w:rFonts w:ascii="Arial" w:eastAsia="Arial" w:hAnsi="Arial" w:cs="Arial"/>
          <w:color w:val="000000"/>
          <w:sz w:val="24"/>
          <w:szCs w:val="24"/>
        </w:rPr>
      </w:pPr>
    </w:p>
    <w:p w14:paraId="11FC1F78" w14:textId="77777777" w:rsidR="002B379A"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To ensure that there is duty cover, and responses to unplanned calls or events, and to work closely with other teams to provide cover where needed </w:t>
      </w:r>
    </w:p>
    <w:p w14:paraId="0ED649BD" w14:textId="77777777" w:rsidR="00B45D30" w:rsidRPr="00B45D30" w:rsidRDefault="00B45D30" w:rsidP="00B45D30">
      <w:pPr>
        <w:pStyle w:val="ListParagraph"/>
        <w:rPr>
          <w:rFonts w:ascii="Arial" w:eastAsia="Arial" w:hAnsi="Arial" w:cs="Arial"/>
          <w:color w:val="000000"/>
          <w:sz w:val="24"/>
          <w:szCs w:val="24"/>
        </w:rPr>
      </w:pPr>
    </w:p>
    <w:p w14:paraId="104FFB37" w14:textId="77777777" w:rsidR="002B379A" w:rsidRPr="00B45D30" w:rsidRDefault="002B379A" w:rsidP="00B45D30">
      <w:pPr>
        <w:pStyle w:val="ListParagraph"/>
        <w:numPr>
          <w:ilvl w:val="0"/>
          <w:numId w:val="18"/>
        </w:numPr>
        <w:spacing w:after="0" w:line="240" w:lineRule="auto"/>
        <w:contextualSpacing w:val="0"/>
        <w:rPr>
          <w:rFonts w:ascii="Arial" w:eastAsia="Arial" w:hAnsi="Arial" w:cs="Arial"/>
          <w:color w:val="000000"/>
          <w:sz w:val="24"/>
          <w:szCs w:val="24"/>
        </w:rPr>
      </w:pPr>
      <w:bookmarkStart w:id="1" w:name="_Hlk195204092"/>
      <w:r w:rsidRPr="00B45D30">
        <w:rPr>
          <w:rFonts w:ascii="Arial" w:eastAsia="Arial" w:hAnsi="Arial" w:cs="Arial"/>
          <w:color w:val="000000"/>
          <w:sz w:val="24"/>
          <w:szCs w:val="24"/>
        </w:rPr>
        <w:t>To manage expenditure within the team and provide finance reports on budget spending to the team manager / service manager as required.</w:t>
      </w:r>
    </w:p>
    <w:bookmarkEnd w:id="1"/>
    <w:p w14:paraId="105953A6" w14:textId="67651E6E" w:rsidR="00606F97" w:rsidRDefault="00606F97" w:rsidP="0010264A">
      <w:pPr>
        <w:spacing w:after="0" w:line="240" w:lineRule="auto"/>
        <w:rPr>
          <w:rFonts w:eastAsia="Arial" w:cs="Arial"/>
          <w:color w:val="000000"/>
          <w:szCs w:val="24"/>
        </w:rPr>
      </w:pPr>
    </w:p>
    <w:p w14:paraId="559FFED6" w14:textId="77777777" w:rsidR="0010264A" w:rsidRDefault="0010264A" w:rsidP="0010264A">
      <w:pPr>
        <w:spacing w:after="0" w:line="240" w:lineRule="auto"/>
        <w:rPr>
          <w:rFonts w:ascii="Arial" w:eastAsia="Arial" w:hAnsi="Arial" w:cs="Arial"/>
          <w:b/>
          <w:bCs/>
          <w:color w:val="000000"/>
          <w:sz w:val="24"/>
          <w:szCs w:val="24"/>
          <w:lang w:eastAsia="en-GB"/>
        </w:rPr>
      </w:pPr>
      <w:r w:rsidRPr="0010264A">
        <w:rPr>
          <w:rFonts w:ascii="Arial" w:eastAsia="Arial" w:hAnsi="Arial" w:cs="Arial"/>
          <w:b/>
          <w:bCs/>
          <w:color w:val="000000"/>
          <w:sz w:val="24"/>
          <w:szCs w:val="24"/>
          <w:lang w:eastAsia="en-GB"/>
        </w:rPr>
        <w:t>Service Specific:</w:t>
      </w:r>
    </w:p>
    <w:p w14:paraId="5775C8B2" w14:textId="77777777" w:rsidR="00B45D30" w:rsidRPr="0010264A" w:rsidRDefault="00B45D30" w:rsidP="0010264A">
      <w:pPr>
        <w:spacing w:after="0" w:line="240" w:lineRule="auto"/>
        <w:rPr>
          <w:rFonts w:ascii="Arial" w:eastAsia="Arial" w:hAnsi="Arial" w:cs="Arial"/>
          <w:b/>
          <w:bCs/>
          <w:color w:val="000000"/>
          <w:sz w:val="24"/>
          <w:szCs w:val="24"/>
          <w:lang w:eastAsia="en-GB"/>
        </w:rPr>
      </w:pPr>
    </w:p>
    <w:p w14:paraId="76004429" w14:textId="5CA13133" w:rsidR="0010264A"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t>Champion the rights of people with care and support needs, maximising choice, control and independence</w:t>
      </w:r>
    </w:p>
    <w:p w14:paraId="48DD3139" w14:textId="77777777" w:rsidR="00B45D30" w:rsidRPr="0010264A" w:rsidRDefault="00B45D30" w:rsidP="00B45D30">
      <w:pPr>
        <w:spacing w:after="0" w:line="240" w:lineRule="auto"/>
        <w:ind w:left="720"/>
        <w:rPr>
          <w:rFonts w:ascii="Arial" w:eastAsia="Arial" w:hAnsi="Arial" w:cs="Arial"/>
          <w:color w:val="000000"/>
          <w:sz w:val="24"/>
          <w:szCs w:val="24"/>
        </w:rPr>
      </w:pPr>
    </w:p>
    <w:p w14:paraId="07CA2711" w14:textId="5EB2B873" w:rsidR="00B45D30"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lastRenderedPageBreak/>
        <w:t xml:space="preserve">Maintain an </w:t>
      </w:r>
      <w:proofErr w:type="gramStart"/>
      <w:r w:rsidRPr="0010264A">
        <w:rPr>
          <w:rFonts w:ascii="Arial" w:eastAsia="Arial" w:hAnsi="Arial" w:cs="Arial"/>
          <w:color w:val="000000"/>
          <w:sz w:val="24"/>
          <w:szCs w:val="24"/>
        </w:rPr>
        <w:t>up to date</w:t>
      </w:r>
      <w:proofErr w:type="gramEnd"/>
      <w:r w:rsidRPr="0010264A">
        <w:rPr>
          <w:rFonts w:ascii="Arial" w:eastAsia="Arial" w:hAnsi="Arial" w:cs="Arial"/>
          <w:color w:val="000000"/>
          <w:sz w:val="24"/>
          <w:szCs w:val="24"/>
        </w:rPr>
        <w:t xml:space="preserve"> working knowledge of relevant legislation, statutory frameworks and codes of practice as well as research, safeguarding adult reviews, </w:t>
      </w:r>
      <w:proofErr w:type="spellStart"/>
      <w:r w:rsidRPr="0010264A">
        <w:rPr>
          <w:rFonts w:ascii="Arial" w:eastAsia="Arial" w:hAnsi="Arial" w:cs="Arial"/>
          <w:color w:val="000000"/>
          <w:sz w:val="24"/>
          <w:szCs w:val="24"/>
        </w:rPr>
        <w:t>LeDeRs</w:t>
      </w:r>
      <w:proofErr w:type="spellEnd"/>
      <w:r w:rsidRPr="0010264A">
        <w:rPr>
          <w:rFonts w:ascii="Arial" w:eastAsia="Arial" w:hAnsi="Arial" w:cs="Arial"/>
          <w:color w:val="000000"/>
          <w:sz w:val="24"/>
          <w:szCs w:val="24"/>
        </w:rPr>
        <w:t xml:space="preserve"> etc </w:t>
      </w:r>
    </w:p>
    <w:p w14:paraId="06F99AA1" w14:textId="77777777" w:rsidR="00B45D30" w:rsidRDefault="00B45D30" w:rsidP="00B45D30">
      <w:pPr>
        <w:pStyle w:val="ListParagraph"/>
        <w:rPr>
          <w:rFonts w:ascii="Arial" w:eastAsia="Arial" w:hAnsi="Arial" w:cs="Arial"/>
          <w:color w:val="000000"/>
          <w:sz w:val="24"/>
          <w:szCs w:val="24"/>
        </w:rPr>
      </w:pPr>
    </w:p>
    <w:p w14:paraId="5BF810E5"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B45D30">
        <w:rPr>
          <w:rFonts w:ascii="Arial" w:eastAsia="Arial" w:hAnsi="Arial" w:cs="Arial"/>
          <w:color w:val="000000"/>
          <w:sz w:val="24"/>
          <w:szCs w:val="24"/>
        </w:rPr>
        <w:t>Ensure duties are met for keeping care and support plans under review as set out in the Care Act and ensuring the right support is in place to meet eligible needs</w:t>
      </w:r>
    </w:p>
    <w:p w14:paraId="2C707F24" w14:textId="77777777" w:rsidR="00B45D30" w:rsidRDefault="00B45D30" w:rsidP="00B45D30">
      <w:pPr>
        <w:pStyle w:val="ListParagraph"/>
        <w:rPr>
          <w:rFonts w:ascii="Arial" w:eastAsia="Arial" w:hAnsi="Arial" w:cs="Arial"/>
          <w:color w:val="000000"/>
          <w:sz w:val="24"/>
          <w:szCs w:val="24"/>
        </w:rPr>
      </w:pPr>
    </w:p>
    <w:p w14:paraId="56AD0D8A"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B45D30">
        <w:rPr>
          <w:rFonts w:ascii="Arial" w:eastAsia="Arial" w:hAnsi="Arial" w:cs="Arial"/>
          <w:color w:val="000000"/>
          <w:sz w:val="24"/>
          <w:szCs w:val="24"/>
        </w:rPr>
        <w:t>Ensure Keeping in Touch conversations are prioritised and of a high quality</w:t>
      </w:r>
    </w:p>
    <w:p w14:paraId="2DC16FFF" w14:textId="77777777" w:rsidR="00B45D30" w:rsidRPr="00B45D30" w:rsidRDefault="00B45D30" w:rsidP="00B45D30">
      <w:pPr>
        <w:spacing w:after="0" w:line="240" w:lineRule="auto"/>
        <w:rPr>
          <w:rFonts w:ascii="Arial" w:eastAsia="Arial" w:hAnsi="Arial" w:cs="Arial"/>
          <w:color w:val="000000"/>
          <w:sz w:val="24"/>
          <w:szCs w:val="24"/>
        </w:rPr>
      </w:pPr>
    </w:p>
    <w:p w14:paraId="47ED4AA3"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t xml:space="preserve">Assist the team in effectively managing and organising their schedules to ensure optimal productivity, encouraging collaboration and relationship building with providers, commissioning and partners </w:t>
      </w:r>
    </w:p>
    <w:p w14:paraId="35539ACF" w14:textId="77777777" w:rsidR="00B45D30" w:rsidRPr="0010264A" w:rsidRDefault="00B45D30" w:rsidP="00B45D30">
      <w:pPr>
        <w:spacing w:after="0" w:line="240" w:lineRule="auto"/>
        <w:rPr>
          <w:rFonts w:ascii="Arial" w:eastAsia="Arial" w:hAnsi="Arial" w:cs="Arial"/>
          <w:color w:val="000000"/>
          <w:sz w:val="24"/>
          <w:szCs w:val="24"/>
        </w:rPr>
      </w:pPr>
    </w:p>
    <w:p w14:paraId="75553171"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t>Maintain accurate records and documentation to track progress and outcomes</w:t>
      </w:r>
    </w:p>
    <w:p w14:paraId="2BBC6A96" w14:textId="77777777" w:rsidR="00B45D30" w:rsidRPr="0010264A" w:rsidRDefault="00B45D30" w:rsidP="00B45D30">
      <w:pPr>
        <w:spacing w:after="0" w:line="240" w:lineRule="auto"/>
        <w:rPr>
          <w:rFonts w:ascii="Arial" w:eastAsia="Arial" w:hAnsi="Arial" w:cs="Arial"/>
          <w:color w:val="000000"/>
          <w:sz w:val="24"/>
          <w:szCs w:val="24"/>
        </w:rPr>
      </w:pPr>
    </w:p>
    <w:p w14:paraId="6056C146"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t xml:space="preserve">Oversee any associated tasks such as court work, mental capacity conversations </w:t>
      </w:r>
    </w:p>
    <w:p w14:paraId="34F18852" w14:textId="77777777" w:rsidR="00B45D30" w:rsidRPr="0010264A" w:rsidRDefault="00B45D30" w:rsidP="00B45D30">
      <w:pPr>
        <w:spacing w:after="0" w:line="240" w:lineRule="auto"/>
        <w:rPr>
          <w:rFonts w:ascii="Arial" w:eastAsia="Arial" w:hAnsi="Arial" w:cs="Arial"/>
          <w:color w:val="000000"/>
          <w:sz w:val="24"/>
          <w:szCs w:val="24"/>
        </w:rPr>
      </w:pPr>
    </w:p>
    <w:p w14:paraId="7B4172C4" w14:textId="77777777" w:rsidR="0010264A" w:rsidRDefault="0010264A" w:rsidP="00B45D30">
      <w:pPr>
        <w:numPr>
          <w:ilvl w:val="0"/>
          <w:numId w:val="20"/>
        </w:numPr>
        <w:spacing w:after="0" w:line="240" w:lineRule="auto"/>
        <w:rPr>
          <w:rFonts w:ascii="Arial" w:eastAsia="Arial" w:hAnsi="Arial" w:cs="Arial"/>
          <w:color w:val="000000"/>
          <w:sz w:val="24"/>
          <w:szCs w:val="24"/>
        </w:rPr>
      </w:pPr>
      <w:r w:rsidRPr="0010264A">
        <w:rPr>
          <w:rFonts w:ascii="Arial" w:eastAsia="Arial" w:hAnsi="Arial" w:cs="Arial"/>
          <w:color w:val="000000"/>
          <w:sz w:val="24"/>
          <w:szCs w:val="24"/>
        </w:rPr>
        <w:t xml:space="preserve">Ensure timely, robust completion of continuing health care checklists and assessments and support proactive requests for funding from other sources </w:t>
      </w:r>
    </w:p>
    <w:p w14:paraId="747BC006" w14:textId="77777777" w:rsidR="00B45D30" w:rsidRDefault="00B45D30" w:rsidP="00B45D30">
      <w:pPr>
        <w:spacing w:after="0" w:line="240" w:lineRule="auto"/>
        <w:rPr>
          <w:rFonts w:ascii="Arial" w:eastAsia="Arial" w:hAnsi="Arial" w:cs="Arial"/>
          <w:color w:val="000000"/>
          <w:sz w:val="24"/>
          <w:szCs w:val="24"/>
        </w:rPr>
      </w:pPr>
    </w:p>
    <w:p w14:paraId="759C26B1" w14:textId="77777777" w:rsidR="00FE5494" w:rsidRDefault="00FE5494" w:rsidP="00B45D30">
      <w:pPr>
        <w:pStyle w:val="ListParagraph"/>
        <w:numPr>
          <w:ilvl w:val="0"/>
          <w:numId w:val="20"/>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Ensure focused and purposeful interventions and the completion of care and support plans with explicit aims and objectives about desired outcomes with a focus on supporting adults with disabilities and mental health needs to live their idea of a good, fulfilled life, maximising independence and choice and control</w:t>
      </w:r>
    </w:p>
    <w:p w14:paraId="41E44E0D" w14:textId="77777777" w:rsidR="00B45D30" w:rsidRPr="00B45D30" w:rsidRDefault="00B45D30" w:rsidP="00B45D30">
      <w:pPr>
        <w:spacing w:after="0" w:line="240" w:lineRule="auto"/>
        <w:rPr>
          <w:rFonts w:ascii="Arial" w:eastAsia="Arial" w:hAnsi="Arial" w:cs="Arial"/>
          <w:color w:val="000000"/>
          <w:sz w:val="24"/>
          <w:szCs w:val="24"/>
        </w:rPr>
      </w:pPr>
    </w:p>
    <w:p w14:paraId="02853842" w14:textId="77777777" w:rsidR="00FE5494" w:rsidRDefault="00FE5494" w:rsidP="00B45D30">
      <w:pPr>
        <w:pStyle w:val="ListParagraph"/>
        <w:numPr>
          <w:ilvl w:val="0"/>
          <w:numId w:val="20"/>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sz w:val="24"/>
          <w:szCs w:val="24"/>
        </w:rPr>
        <w:t xml:space="preserve">Work closely with relevant professionals, including commissioning, to ensure services </w:t>
      </w:r>
      <w:proofErr w:type="gramStart"/>
      <w:r w:rsidRPr="00B45D30">
        <w:rPr>
          <w:rFonts w:ascii="Arial" w:eastAsia="Arial" w:hAnsi="Arial" w:cs="Arial"/>
          <w:color w:val="000000"/>
          <w:sz w:val="24"/>
          <w:szCs w:val="24"/>
        </w:rPr>
        <w:t>are able to</w:t>
      </w:r>
      <w:proofErr w:type="gramEnd"/>
      <w:r w:rsidRPr="00B45D30">
        <w:rPr>
          <w:rFonts w:ascii="Arial" w:eastAsia="Arial" w:hAnsi="Arial" w:cs="Arial"/>
          <w:color w:val="000000"/>
          <w:sz w:val="24"/>
          <w:szCs w:val="24"/>
        </w:rPr>
        <w:t xml:space="preserve"> meet the needs of people  </w:t>
      </w:r>
    </w:p>
    <w:p w14:paraId="605F0DA7" w14:textId="77777777" w:rsidR="00B45D30" w:rsidRPr="00B45D30" w:rsidRDefault="00B45D30" w:rsidP="00B45D30">
      <w:pPr>
        <w:pStyle w:val="ListParagraph"/>
        <w:rPr>
          <w:rFonts w:ascii="Arial" w:eastAsia="Arial" w:hAnsi="Arial" w:cs="Arial"/>
          <w:color w:val="000000"/>
          <w:sz w:val="24"/>
          <w:szCs w:val="24"/>
        </w:rPr>
      </w:pPr>
    </w:p>
    <w:p w14:paraId="4BCBFB71" w14:textId="77777777" w:rsidR="00FE5494" w:rsidRPr="004F0D3E" w:rsidRDefault="00FE5494" w:rsidP="00B45D30">
      <w:pPr>
        <w:pStyle w:val="ListParagraph"/>
        <w:numPr>
          <w:ilvl w:val="0"/>
          <w:numId w:val="20"/>
        </w:numPr>
        <w:spacing w:after="0" w:line="240" w:lineRule="auto"/>
        <w:contextualSpacing w:val="0"/>
        <w:rPr>
          <w:rFonts w:ascii="Arial" w:eastAsia="Arial" w:hAnsi="Arial" w:cs="Arial"/>
          <w:color w:val="000000"/>
          <w:sz w:val="24"/>
          <w:szCs w:val="24"/>
        </w:rPr>
      </w:pPr>
      <w:r w:rsidRPr="00B45D30">
        <w:rPr>
          <w:rFonts w:ascii="Arial" w:eastAsia="Arial" w:hAnsi="Arial" w:cs="Arial"/>
          <w:color w:val="000000" w:themeColor="text1"/>
          <w:sz w:val="24"/>
          <w:szCs w:val="24"/>
        </w:rPr>
        <w:t>Ensure focused and purposeful interventions and the completion of care and support plans with explicit aims and objectives about desired outcomes with a focus on supporting adults with disabilities and mental health needs to live their idea of a good, fulfilled life, maximising independence and choice and control</w:t>
      </w:r>
    </w:p>
    <w:p w14:paraId="6D66CAF8" w14:textId="77777777" w:rsidR="004F0D3E" w:rsidRPr="004F0D3E" w:rsidRDefault="004F0D3E" w:rsidP="004F0D3E">
      <w:pPr>
        <w:spacing w:after="0" w:line="240" w:lineRule="auto"/>
        <w:rPr>
          <w:rFonts w:ascii="Arial" w:eastAsia="Arial" w:hAnsi="Arial" w:cs="Arial"/>
          <w:color w:val="000000"/>
          <w:sz w:val="24"/>
          <w:szCs w:val="24"/>
        </w:rPr>
      </w:pPr>
    </w:p>
    <w:p w14:paraId="6B79F21F" w14:textId="0D4445A4" w:rsidR="00FE5494" w:rsidRPr="00B45D30" w:rsidRDefault="00FE5494" w:rsidP="00B45D30">
      <w:pPr>
        <w:numPr>
          <w:ilvl w:val="0"/>
          <w:numId w:val="20"/>
        </w:numPr>
        <w:tabs>
          <w:tab w:val="left" w:pos="360"/>
          <w:tab w:val="left" w:pos="864"/>
        </w:tabs>
        <w:spacing w:before="14" w:after="0" w:line="283" w:lineRule="exact"/>
        <w:contextualSpacing/>
        <w:textAlignment w:val="baseline"/>
        <w:rPr>
          <w:rFonts w:ascii="Arial" w:eastAsia="Arial" w:hAnsi="Arial" w:cs="Arial"/>
          <w:color w:val="000000" w:themeColor="text1"/>
          <w:sz w:val="24"/>
          <w:szCs w:val="24"/>
        </w:rPr>
      </w:pPr>
      <w:r w:rsidRPr="00B45D30">
        <w:rPr>
          <w:rFonts w:ascii="Arial" w:eastAsia="Arial" w:hAnsi="Arial" w:cs="Arial"/>
          <w:color w:val="000000" w:themeColor="text1"/>
          <w:sz w:val="24"/>
          <w:szCs w:val="24"/>
        </w:rPr>
        <w:t xml:space="preserve">Work closely with relevant professionals, including commissioning, to ensure services </w:t>
      </w:r>
      <w:proofErr w:type="gramStart"/>
      <w:r w:rsidRPr="00B45D30">
        <w:rPr>
          <w:rFonts w:ascii="Arial" w:eastAsia="Arial" w:hAnsi="Arial" w:cs="Arial"/>
          <w:color w:val="000000" w:themeColor="text1"/>
          <w:sz w:val="24"/>
          <w:szCs w:val="24"/>
        </w:rPr>
        <w:t>are able</w:t>
      </w:r>
      <w:r w:rsidR="00B45D30">
        <w:rPr>
          <w:rFonts w:ascii="Arial" w:eastAsia="Arial" w:hAnsi="Arial" w:cs="Arial"/>
          <w:color w:val="000000" w:themeColor="text1"/>
          <w:sz w:val="24"/>
          <w:szCs w:val="24"/>
        </w:rPr>
        <w:t xml:space="preserve"> </w:t>
      </w:r>
      <w:r w:rsidRPr="00B45D30">
        <w:rPr>
          <w:rFonts w:ascii="Arial" w:eastAsia="Arial" w:hAnsi="Arial" w:cs="Arial"/>
          <w:color w:val="000000" w:themeColor="text1"/>
          <w:sz w:val="24"/>
          <w:szCs w:val="24"/>
        </w:rPr>
        <w:t>to</w:t>
      </w:r>
      <w:proofErr w:type="gramEnd"/>
      <w:r w:rsidRPr="00B45D30">
        <w:rPr>
          <w:rFonts w:ascii="Arial" w:eastAsia="Arial" w:hAnsi="Arial" w:cs="Arial"/>
          <w:color w:val="000000" w:themeColor="text1"/>
          <w:sz w:val="24"/>
          <w:szCs w:val="24"/>
        </w:rPr>
        <w:t xml:space="preserve"> meet the needs of people  </w:t>
      </w:r>
    </w:p>
    <w:p w14:paraId="404A7876" w14:textId="77777777" w:rsidR="00FE5494" w:rsidRPr="00F23DBA" w:rsidRDefault="00FE5494" w:rsidP="00FE5494">
      <w:pPr>
        <w:tabs>
          <w:tab w:val="left" w:pos="360"/>
          <w:tab w:val="left" w:pos="864"/>
        </w:tabs>
        <w:spacing w:before="14" w:line="283" w:lineRule="exact"/>
        <w:contextualSpacing/>
        <w:textAlignment w:val="baseline"/>
        <w:rPr>
          <w:rFonts w:ascii="Arial" w:eastAsia="Arial" w:hAnsi="Arial" w:cs="Arial"/>
          <w:color w:val="000000" w:themeColor="text1"/>
          <w:sz w:val="24"/>
          <w:szCs w:val="24"/>
        </w:rPr>
      </w:pPr>
    </w:p>
    <w:p w14:paraId="70CBCFBB" w14:textId="77777777" w:rsidR="00C76082" w:rsidRPr="00B45D30" w:rsidRDefault="00C76082" w:rsidP="00B45D30">
      <w:pPr>
        <w:spacing w:after="0" w:line="240" w:lineRule="auto"/>
        <w:ind w:left="720"/>
        <w:rPr>
          <w:rFonts w:ascii="Arial" w:eastAsia="Arial" w:hAnsi="Arial" w:cs="Arial"/>
          <w:b/>
          <w:bCs/>
          <w:color w:val="000000"/>
          <w:sz w:val="24"/>
          <w:szCs w:val="24"/>
        </w:rPr>
      </w:pPr>
      <w:r w:rsidRPr="00B45D30">
        <w:rPr>
          <w:rFonts w:ascii="Arial" w:eastAsia="Arial" w:hAnsi="Arial" w:cs="Arial"/>
          <w:b/>
          <w:bCs/>
          <w:color w:val="000000"/>
          <w:sz w:val="24"/>
          <w:szCs w:val="24"/>
        </w:rPr>
        <w:lastRenderedPageBreak/>
        <w:t>Other:</w:t>
      </w:r>
    </w:p>
    <w:p w14:paraId="55ED2B6C" w14:textId="30D1A592" w:rsidR="00C76082" w:rsidRDefault="00C76082" w:rsidP="00D95AD1">
      <w:pPr>
        <w:numPr>
          <w:ilvl w:val="0"/>
          <w:numId w:val="21"/>
        </w:numPr>
        <w:spacing w:after="0" w:line="240" w:lineRule="auto"/>
        <w:rPr>
          <w:rFonts w:ascii="Arial" w:eastAsia="Arial" w:hAnsi="Arial" w:cs="Arial"/>
          <w:color w:val="000000"/>
          <w:sz w:val="24"/>
          <w:szCs w:val="24"/>
        </w:rPr>
      </w:pPr>
      <w:r w:rsidRPr="00C76082">
        <w:rPr>
          <w:rFonts w:ascii="Arial" w:eastAsia="Arial" w:hAnsi="Arial" w:cs="Arial"/>
          <w:color w:val="000000"/>
          <w:sz w:val="24"/>
          <w:szCs w:val="24"/>
        </w:rPr>
        <w:t xml:space="preserve">Participate, when required, in the formulation of new initiatives, and policy development as appropriate </w:t>
      </w:r>
    </w:p>
    <w:p w14:paraId="1FAEFDA3" w14:textId="77777777" w:rsidR="00D95AD1" w:rsidRPr="00C76082" w:rsidRDefault="00D95AD1" w:rsidP="00D95AD1">
      <w:pPr>
        <w:spacing w:after="0" w:line="240" w:lineRule="auto"/>
        <w:ind w:left="720"/>
        <w:rPr>
          <w:rFonts w:ascii="Arial" w:eastAsia="Arial" w:hAnsi="Arial" w:cs="Arial"/>
          <w:color w:val="000000"/>
          <w:sz w:val="24"/>
          <w:szCs w:val="24"/>
        </w:rPr>
      </w:pPr>
    </w:p>
    <w:p w14:paraId="0A1415BD" w14:textId="6EA5980F" w:rsidR="00D95AD1" w:rsidRDefault="00C76082" w:rsidP="00D95AD1">
      <w:pPr>
        <w:numPr>
          <w:ilvl w:val="0"/>
          <w:numId w:val="21"/>
        </w:numPr>
        <w:spacing w:after="0" w:line="240" w:lineRule="auto"/>
        <w:rPr>
          <w:rFonts w:ascii="Arial" w:eastAsia="Arial" w:hAnsi="Arial" w:cs="Arial"/>
          <w:color w:val="000000"/>
          <w:sz w:val="24"/>
          <w:szCs w:val="24"/>
        </w:rPr>
      </w:pPr>
      <w:r w:rsidRPr="00C76082">
        <w:rPr>
          <w:rFonts w:ascii="Arial" w:eastAsia="Arial" w:hAnsi="Arial" w:cs="Arial"/>
          <w:color w:val="000000"/>
          <w:sz w:val="24"/>
          <w:szCs w:val="24"/>
        </w:rPr>
        <w:t xml:space="preserve">Participate in regular supervision and consultation with the Team Manager and to ensure that they are always made aware of significant issues </w:t>
      </w:r>
    </w:p>
    <w:p w14:paraId="3B771CBA" w14:textId="77777777" w:rsidR="00D95AD1" w:rsidRPr="00D95AD1" w:rsidRDefault="00D95AD1" w:rsidP="00D95AD1">
      <w:pPr>
        <w:spacing w:after="0" w:line="240" w:lineRule="auto"/>
        <w:rPr>
          <w:rFonts w:ascii="Arial" w:eastAsia="Arial" w:hAnsi="Arial" w:cs="Arial"/>
          <w:color w:val="000000"/>
          <w:sz w:val="24"/>
          <w:szCs w:val="24"/>
        </w:rPr>
      </w:pPr>
    </w:p>
    <w:p w14:paraId="6C0C8E5C" w14:textId="77777777" w:rsidR="00C76082" w:rsidRDefault="00C76082" w:rsidP="00D95AD1">
      <w:pPr>
        <w:numPr>
          <w:ilvl w:val="0"/>
          <w:numId w:val="21"/>
        </w:numPr>
        <w:spacing w:after="0" w:line="240" w:lineRule="auto"/>
        <w:rPr>
          <w:rFonts w:ascii="Arial" w:eastAsia="Arial" w:hAnsi="Arial" w:cs="Arial"/>
          <w:color w:val="000000"/>
          <w:sz w:val="24"/>
          <w:szCs w:val="24"/>
        </w:rPr>
      </w:pPr>
      <w:r w:rsidRPr="00D95AD1">
        <w:rPr>
          <w:rFonts w:ascii="Arial" w:eastAsia="Arial" w:hAnsi="Arial" w:cs="Arial"/>
          <w:color w:val="000000"/>
          <w:sz w:val="24"/>
          <w:szCs w:val="24"/>
        </w:rPr>
        <w:t>To work with others on projects and service developments as deemed appropriate by the team manager</w:t>
      </w:r>
    </w:p>
    <w:p w14:paraId="31D89F57" w14:textId="77777777" w:rsidR="00D95AD1" w:rsidRPr="00D95AD1" w:rsidRDefault="00D95AD1" w:rsidP="00D95AD1">
      <w:pPr>
        <w:spacing w:after="0" w:line="240" w:lineRule="auto"/>
        <w:rPr>
          <w:rFonts w:ascii="Arial" w:eastAsia="Arial" w:hAnsi="Arial" w:cs="Arial"/>
          <w:color w:val="000000"/>
          <w:sz w:val="24"/>
          <w:szCs w:val="24"/>
        </w:rPr>
      </w:pPr>
    </w:p>
    <w:p w14:paraId="38BE5C2E" w14:textId="77777777" w:rsidR="00C76082" w:rsidRDefault="00C76082" w:rsidP="00D95AD1">
      <w:pPr>
        <w:numPr>
          <w:ilvl w:val="0"/>
          <w:numId w:val="21"/>
        </w:numPr>
        <w:spacing w:after="0" w:line="240" w:lineRule="auto"/>
        <w:rPr>
          <w:rFonts w:ascii="Arial" w:eastAsia="Arial" w:hAnsi="Arial" w:cs="Arial"/>
          <w:color w:val="000000"/>
          <w:sz w:val="24"/>
          <w:szCs w:val="24"/>
        </w:rPr>
      </w:pPr>
      <w:r w:rsidRPr="00C76082">
        <w:rPr>
          <w:rFonts w:ascii="Arial" w:eastAsia="Arial" w:hAnsi="Arial" w:cs="Arial"/>
          <w:color w:val="000000"/>
          <w:sz w:val="24"/>
          <w:szCs w:val="24"/>
        </w:rPr>
        <w:t xml:space="preserve">Work in partnership with colleagues within the council </w:t>
      </w:r>
      <w:proofErr w:type="gramStart"/>
      <w:r w:rsidRPr="00C76082">
        <w:rPr>
          <w:rFonts w:ascii="Arial" w:eastAsia="Arial" w:hAnsi="Arial" w:cs="Arial"/>
          <w:color w:val="000000"/>
          <w:sz w:val="24"/>
          <w:szCs w:val="24"/>
        </w:rPr>
        <w:t>and also</w:t>
      </w:r>
      <w:proofErr w:type="gramEnd"/>
      <w:r w:rsidRPr="00C76082">
        <w:rPr>
          <w:rFonts w:ascii="Arial" w:eastAsia="Arial" w:hAnsi="Arial" w:cs="Arial"/>
          <w:color w:val="000000"/>
          <w:sz w:val="24"/>
          <w:szCs w:val="24"/>
        </w:rPr>
        <w:t xml:space="preserve"> outside agencies </w:t>
      </w:r>
      <w:proofErr w:type="gramStart"/>
      <w:r w:rsidRPr="00C76082">
        <w:rPr>
          <w:rFonts w:ascii="Arial" w:eastAsia="Arial" w:hAnsi="Arial" w:cs="Arial"/>
          <w:color w:val="000000"/>
          <w:sz w:val="24"/>
          <w:szCs w:val="24"/>
        </w:rPr>
        <w:t>in order to</w:t>
      </w:r>
      <w:proofErr w:type="gramEnd"/>
      <w:r w:rsidRPr="00C76082">
        <w:rPr>
          <w:rFonts w:ascii="Arial" w:eastAsia="Arial" w:hAnsi="Arial" w:cs="Arial"/>
          <w:color w:val="000000"/>
          <w:sz w:val="24"/>
          <w:szCs w:val="24"/>
        </w:rPr>
        <w:t xml:space="preserve"> provide a coherent and co-ordinated service and to ensure the best possible outcomes for people with care and support needs</w:t>
      </w:r>
    </w:p>
    <w:p w14:paraId="3CB96D99" w14:textId="77777777" w:rsidR="00D95AD1" w:rsidRPr="00C76082" w:rsidRDefault="00D95AD1" w:rsidP="00D95AD1">
      <w:pPr>
        <w:spacing w:after="0" w:line="240" w:lineRule="auto"/>
        <w:rPr>
          <w:rFonts w:ascii="Arial" w:eastAsia="Arial" w:hAnsi="Arial" w:cs="Arial"/>
          <w:color w:val="000000"/>
          <w:sz w:val="24"/>
          <w:szCs w:val="24"/>
        </w:rPr>
      </w:pPr>
    </w:p>
    <w:p w14:paraId="79E314D1" w14:textId="7F880EDE" w:rsidR="00C76082" w:rsidRDefault="00C76082" w:rsidP="00D95AD1">
      <w:pPr>
        <w:numPr>
          <w:ilvl w:val="0"/>
          <w:numId w:val="21"/>
        </w:numPr>
        <w:spacing w:after="0" w:line="240" w:lineRule="auto"/>
        <w:rPr>
          <w:rFonts w:ascii="Arial" w:eastAsia="Arial" w:hAnsi="Arial" w:cs="Arial"/>
          <w:color w:val="000000"/>
          <w:sz w:val="24"/>
          <w:szCs w:val="24"/>
        </w:rPr>
      </w:pPr>
      <w:r w:rsidRPr="00C76082">
        <w:rPr>
          <w:rFonts w:ascii="Arial" w:eastAsia="Arial" w:hAnsi="Arial" w:cs="Arial"/>
          <w:color w:val="000000"/>
          <w:sz w:val="24"/>
          <w:szCs w:val="24"/>
        </w:rPr>
        <w:t>To demonstrate through personal and professional example a commitment to equality of opportunity for all groups of staff and people and to challenge all forms of discrimination, oppression, racism</w:t>
      </w:r>
    </w:p>
    <w:p w14:paraId="2D91BAF1" w14:textId="77777777" w:rsidR="00D95AD1" w:rsidRPr="00C76082" w:rsidRDefault="00D95AD1" w:rsidP="00D95AD1">
      <w:pPr>
        <w:spacing w:after="0" w:line="240" w:lineRule="auto"/>
        <w:rPr>
          <w:rFonts w:ascii="Arial" w:eastAsia="Arial" w:hAnsi="Arial" w:cs="Arial"/>
          <w:color w:val="000000"/>
          <w:sz w:val="24"/>
          <w:szCs w:val="24"/>
        </w:rPr>
      </w:pPr>
    </w:p>
    <w:p w14:paraId="788D3834" w14:textId="2F843F95" w:rsidR="0010264A" w:rsidRDefault="00C76082" w:rsidP="00D95AD1">
      <w:pPr>
        <w:numPr>
          <w:ilvl w:val="0"/>
          <w:numId w:val="21"/>
        </w:numPr>
        <w:spacing w:after="0" w:line="240" w:lineRule="auto"/>
        <w:rPr>
          <w:rFonts w:ascii="Arial" w:eastAsia="Arial" w:hAnsi="Arial" w:cs="Arial"/>
          <w:color w:val="000000"/>
          <w:sz w:val="24"/>
          <w:szCs w:val="24"/>
        </w:rPr>
      </w:pPr>
      <w:r w:rsidRPr="00C76082">
        <w:rPr>
          <w:rFonts w:ascii="Arial" w:eastAsia="Arial" w:hAnsi="Arial" w:cs="Arial"/>
          <w:color w:val="000000"/>
          <w:sz w:val="24"/>
          <w:szCs w:val="24"/>
        </w:rPr>
        <w:t xml:space="preserve">To work within a flexible framework </w:t>
      </w:r>
      <w:proofErr w:type="gramStart"/>
      <w:r w:rsidRPr="00C76082">
        <w:rPr>
          <w:rFonts w:ascii="Arial" w:eastAsia="Arial" w:hAnsi="Arial" w:cs="Arial"/>
          <w:color w:val="000000"/>
          <w:sz w:val="24"/>
          <w:szCs w:val="24"/>
        </w:rPr>
        <w:t>in order to</w:t>
      </w:r>
      <w:proofErr w:type="gramEnd"/>
      <w:r w:rsidRPr="00C76082">
        <w:rPr>
          <w:rFonts w:ascii="Arial" w:eastAsia="Arial" w:hAnsi="Arial" w:cs="Arial"/>
          <w:color w:val="000000"/>
          <w:sz w:val="24"/>
          <w:szCs w:val="24"/>
        </w:rPr>
        <w:t xml:space="preserve"> meet the demands of the service outside usual core hours</w:t>
      </w:r>
    </w:p>
    <w:p w14:paraId="77451677" w14:textId="77777777" w:rsidR="00D95AD1" w:rsidRDefault="00D95AD1" w:rsidP="00D95AD1">
      <w:pPr>
        <w:pStyle w:val="ListParagraph"/>
        <w:rPr>
          <w:rFonts w:ascii="Arial" w:eastAsia="Arial" w:hAnsi="Arial" w:cs="Arial"/>
          <w:color w:val="000000"/>
          <w:sz w:val="24"/>
          <w:szCs w:val="24"/>
        </w:rPr>
      </w:pPr>
    </w:p>
    <w:p w14:paraId="13CC1EE8" w14:textId="4F5CA073" w:rsidR="00817906" w:rsidRPr="00D95AD1" w:rsidRDefault="1E2F1427" w:rsidP="00D95AD1">
      <w:pPr>
        <w:numPr>
          <w:ilvl w:val="0"/>
          <w:numId w:val="21"/>
        </w:numPr>
        <w:spacing w:after="0" w:line="240" w:lineRule="auto"/>
        <w:rPr>
          <w:rFonts w:ascii="Arial" w:eastAsia="Arial" w:hAnsi="Arial" w:cs="Arial"/>
          <w:color w:val="000000"/>
          <w:sz w:val="24"/>
          <w:szCs w:val="24"/>
        </w:rPr>
      </w:pPr>
      <w:r w:rsidRPr="00D95AD1">
        <w:rPr>
          <w:rFonts w:ascii="Arial" w:hAnsi="Arial" w:cs="Arial"/>
          <w:sz w:val="24"/>
          <w:szCs w:val="24"/>
        </w:rPr>
        <w:t>To act in accordance with the Council's Constitution and other Codes of Conduct</w:t>
      </w:r>
    </w:p>
    <w:p w14:paraId="1C0EA9CE" w14:textId="77777777" w:rsidR="00D95AD1" w:rsidRDefault="00D95AD1" w:rsidP="00D95AD1">
      <w:pPr>
        <w:pStyle w:val="ListParagraph"/>
        <w:rPr>
          <w:rFonts w:ascii="Arial" w:eastAsia="Arial" w:hAnsi="Arial" w:cs="Arial"/>
          <w:color w:val="000000"/>
          <w:sz w:val="24"/>
          <w:szCs w:val="24"/>
        </w:rPr>
      </w:pPr>
    </w:p>
    <w:p w14:paraId="7D16DC41" w14:textId="4F8F8135" w:rsidR="00817906" w:rsidRPr="00D95AD1" w:rsidRDefault="1E2F1427" w:rsidP="00D95AD1">
      <w:pPr>
        <w:numPr>
          <w:ilvl w:val="0"/>
          <w:numId w:val="21"/>
        </w:numPr>
        <w:spacing w:after="0" w:line="240" w:lineRule="auto"/>
        <w:rPr>
          <w:rFonts w:ascii="Arial" w:eastAsia="Arial" w:hAnsi="Arial" w:cs="Arial"/>
          <w:color w:val="000000"/>
          <w:sz w:val="24"/>
          <w:szCs w:val="24"/>
        </w:rPr>
      </w:pPr>
      <w:r w:rsidRPr="00D95AD1">
        <w:rPr>
          <w:rFonts w:ascii="Arial" w:hAnsi="Arial" w:cs="Arial"/>
          <w:sz w:val="24"/>
          <w:szCs w:val="24"/>
        </w:rPr>
        <w:t>To participate in staff development, appraisal and training as appropriate, including continuous professional development</w:t>
      </w:r>
    </w:p>
    <w:p w14:paraId="2700479F" w14:textId="77777777" w:rsidR="00D95AD1" w:rsidRDefault="00D95AD1" w:rsidP="00D95AD1">
      <w:pPr>
        <w:pStyle w:val="ListParagraph"/>
        <w:rPr>
          <w:rFonts w:ascii="Arial" w:eastAsia="Arial" w:hAnsi="Arial" w:cs="Arial"/>
          <w:color w:val="000000"/>
          <w:sz w:val="24"/>
          <w:szCs w:val="24"/>
        </w:rPr>
      </w:pPr>
    </w:p>
    <w:p w14:paraId="4CF23D1C" w14:textId="721FF88F" w:rsidR="00817906" w:rsidRPr="00D95AD1" w:rsidRDefault="1E2F1427" w:rsidP="00D95AD1">
      <w:pPr>
        <w:numPr>
          <w:ilvl w:val="0"/>
          <w:numId w:val="21"/>
        </w:numPr>
        <w:spacing w:after="0" w:line="240" w:lineRule="auto"/>
        <w:rPr>
          <w:rFonts w:ascii="Arial" w:eastAsia="Arial" w:hAnsi="Arial" w:cs="Arial"/>
          <w:color w:val="000000"/>
          <w:sz w:val="24"/>
          <w:szCs w:val="24"/>
        </w:rPr>
      </w:pPr>
      <w:r w:rsidRPr="00D95AD1">
        <w:rPr>
          <w:rFonts w:ascii="Arial" w:hAnsi="Arial" w:cs="Arial"/>
          <w:sz w:val="24"/>
          <w:szCs w:val="24"/>
        </w:rPr>
        <w:t xml:space="preserve">To comply with the Council's agreed policies and procedures including but not limited to Health and Safety, and Equal Opportunities Policies, </w:t>
      </w:r>
      <w:r w:rsidR="00CC465C" w:rsidRPr="00D95AD1">
        <w:rPr>
          <w:rFonts w:ascii="Arial" w:hAnsi="Arial" w:cs="Arial"/>
          <w:sz w:val="24"/>
          <w:szCs w:val="24"/>
        </w:rPr>
        <w:t xml:space="preserve">General </w:t>
      </w:r>
      <w:r w:rsidRPr="00D95AD1">
        <w:rPr>
          <w:rFonts w:ascii="Arial" w:hAnsi="Arial" w:cs="Arial"/>
          <w:sz w:val="24"/>
          <w:szCs w:val="24"/>
        </w:rPr>
        <w:t xml:space="preserve">Data Protection </w:t>
      </w:r>
      <w:r w:rsidR="00AF5FEB" w:rsidRPr="00D95AD1">
        <w:rPr>
          <w:rFonts w:ascii="Arial" w:hAnsi="Arial" w:cs="Arial"/>
          <w:sz w:val="24"/>
          <w:szCs w:val="24"/>
        </w:rPr>
        <w:t>Regulation</w:t>
      </w:r>
      <w:r w:rsidR="00D41726" w:rsidRPr="00D95AD1">
        <w:rPr>
          <w:rFonts w:ascii="Arial" w:hAnsi="Arial" w:cs="Arial"/>
          <w:sz w:val="24"/>
          <w:szCs w:val="24"/>
        </w:rPr>
        <w:t>s</w:t>
      </w:r>
      <w:r w:rsidRPr="00D95AD1">
        <w:rPr>
          <w:rFonts w:ascii="Arial" w:hAnsi="Arial" w:cs="Arial"/>
          <w:sz w:val="24"/>
          <w:szCs w:val="24"/>
        </w:rPr>
        <w:t>, Freedom of Information Act, Financial Management Regulations and other relevant Council and Government Regulations, Directives and City-wide priorities</w:t>
      </w:r>
    </w:p>
    <w:p w14:paraId="612C4A82" w14:textId="77777777" w:rsidR="00D95AD1" w:rsidRDefault="00D95AD1" w:rsidP="00D95AD1">
      <w:pPr>
        <w:pStyle w:val="ListParagraph"/>
        <w:rPr>
          <w:rFonts w:ascii="Arial" w:eastAsia="Arial" w:hAnsi="Arial" w:cs="Arial"/>
          <w:color w:val="000000"/>
          <w:sz w:val="24"/>
          <w:szCs w:val="24"/>
        </w:rPr>
      </w:pPr>
    </w:p>
    <w:p w14:paraId="3799C210" w14:textId="474BBDA4" w:rsidR="00817906" w:rsidRPr="00D95AD1" w:rsidRDefault="1E2F1427" w:rsidP="00D95AD1">
      <w:pPr>
        <w:numPr>
          <w:ilvl w:val="0"/>
          <w:numId w:val="21"/>
        </w:numPr>
        <w:spacing w:after="0" w:line="240" w:lineRule="auto"/>
        <w:rPr>
          <w:rFonts w:ascii="Arial" w:eastAsia="Arial" w:hAnsi="Arial" w:cs="Arial"/>
          <w:color w:val="000000"/>
          <w:sz w:val="24"/>
          <w:szCs w:val="24"/>
        </w:rPr>
      </w:pPr>
      <w:r w:rsidRPr="00D95AD1">
        <w:rPr>
          <w:rFonts w:ascii="Arial" w:hAnsi="Arial" w:cs="Arial"/>
          <w:sz w:val="24"/>
          <w:szCs w:val="24"/>
        </w:rPr>
        <w:t>To undertake any other tasks, duties and responsibilities as directed and appropriate to the grade and role of the post subject to any reasonable adjustments under the Disability Discrimination Act 1995 as incorporated into the Equality Act 2010</w:t>
      </w:r>
    </w:p>
    <w:p w14:paraId="05CDA952" w14:textId="77777777" w:rsidR="00D95AD1" w:rsidRDefault="00D95AD1" w:rsidP="00D95AD1">
      <w:pPr>
        <w:pStyle w:val="ListParagraph"/>
        <w:rPr>
          <w:rFonts w:ascii="Arial" w:eastAsia="Arial" w:hAnsi="Arial" w:cs="Arial"/>
          <w:color w:val="000000"/>
          <w:sz w:val="24"/>
          <w:szCs w:val="24"/>
        </w:rPr>
      </w:pPr>
    </w:p>
    <w:p w14:paraId="41AC2192" w14:textId="1118751B" w:rsidR="00817906" w:rsidRPr="00D95AD1" w:rsidRDefault="1E2F1427" w:rsidP="00D95AD1">
      <w:pPr>
        <w:numPr>
          <w:ilvl w:val="0"/>
          <w:numId w:val="21"/>
        </w:numPr>
        <w:spacing w:after="0" w:line="240" w:lineRule="auto"/>
        <w:rPr>
          <w:rFonts w:ascii="Arial" w:eastAsia="Arial" w:hAnsi="Arial" w:cs="Arial"/>
          <w:color w:val="000000"/>
          <w:sz w:val="24"/>
          <w:szCs w:val="24"/>
        </w:rPr>
      </w:pPr>
      <w:r w:rsidRPr="00D95AD1">
        <w:rPr>
          <w:rFonts w:ascii="Arial" w:hAnsi="Arial" w:cs="Arial"/>
          <w:sz w:val="24"/>
          <w:szCs w:val="24"/>
        </w:rPr>
        <w:lastRenderedPageBreak/>
        <w:t>To participate in the wider development of the service and contribute to service improvement as require</w:t>
      </w:r>
      <w:r w:rsidR="00D95AD1">
        <w:rPr>
          <w:rFonts w:ascii="Arial" w:hAnsi="Arial" w:cs="Arial"/>
          <w:sz w:val="24"/>
          <w:szCs w:val="24"/>
        </w:rPr>
        <w:t>d</w:t>
      </w:r>
    </w:p>
    <w:p w14:paraId="28ADAB41" w14:textId="77777777" w:rsidR="00D95AD1" w:rsidRDefault="00D95AD1" w:rsidP="00D95AD1">
      <w:pPr>
        <w:pStyle w:val="ListParagraph"/>
        <w:rPr>
          <w:rFonts w:ascii="Arial" w:eastAsia="Arial" w:hAnsi="Arial" w:cs="Arial"/>
          <w:color w:val="000000"/>
          <w:sz w:val="24"/>
          <w:szCs w:val="24"/>
        </w:rPr>
      </w:pPr>
    </w:p>
    <w:p w14:paraId="5A5DD4AA" w14:textId="19466D66" w:rsidR="004D4A70" w:rsidRPr="00876966" w:rsidRDefault="003501E7" w:rsidP="00876966">
      <w:pPr>
        <w:numPr>
          <w:ilvl w:val="0"/>
          <w:numId w:val="21"/>
        </w:numPr>
        <w:spacing w:after="0" w:line="240" w:lineRule="auto"/>
        <w:rPr>
          <w:rFonts w:ascii="Arial" w:eastAsia="Arial" w:hAnsi="Arial" w:cs="Arial"/>
          <w:color w:val="000000"/>
          <w:sz w:val="24"/>
          <w:szCs w:val="24"/>
        </w:rPr>
      </w:pPr>
      <w:r w:rsidRPr="00876966">
        <w:rPr>
          <w:rFonts w:ascii="Arial" w:hAnsi="Arial" w:cs="Arial"/>
          <w:sz w:val="24"/>
          <w:szCs w:val="24"/>
        </w:rPr>
        <w:t xml:space="preserve">Effectively manage and review allocated contracts to ensure the required level of performance and best value is achieved in line </w:t>
      </w:r>
      <w:r w:rsidR="00AE33BA" w:rsidRPr="00876966">
        <w:rPr>
          <w:rFonts w:ascii="Arial" w:hAnsi="Arial" w:cs="Arial"/>
          <w:sz w:val="24"/>
          <w:szCs w:val="24"/>
        </w:rPr>
        <w:t>with the Council’s key strategies; as appropriate and training provided</w:t>
      </w:r>
    </w:p>
    <w:p w14:paraId="2EB267CD" w14:textId="77777777" w:rsidR="00876966" w:rsidRDefault="00876966" w:rsidP="00876966">
      <w:pPr>
        <w:pStyle w:val="ListParagraph"/>
        <w:rPr>
          <w:rFonts w:ascii="Arial" w:eastAsia="Arial" w:hAnsi="Arial" w:cs="Arial"/>
          <w:color w:val="000000"/>
          <w:sz w:val="24"/>
          <w:szCs w:val="24"/>
        </w:rPr>
      </w:pPr>
    </w:p>
    <w:p w14:paraId="5E831A9F" w14:textId="3DDF94A2" w:rsidR="00992A03" w:rsidRPr="00876966" w:rsidRDefault="00992A03" w:rsidP="00876966">
      <w:pPr>
        <w:numPr>
          <w:ilvl w:val="0"/>
          <w:numId w:val="21"/>
        </w:numPr>
        <w:spacing w:after="0" w:line="240" w:lineRule="auto"/>
        <w:rPr>
          <w:rFonts w:ascii="Arial" w:eastAsia="Arial" w:hAnsi="Arial" w:cs="Arial"/>
          <w:color w:val="000000"/>
          <w:sz w:val="24"/>
          <w:szCs w:val="24"/>
        </w:rPr>
      </w:pPr>
      <w:r w:rsidRPr="00876966">
        <w:rPr>
          <w:rFonts w:ascii="Arial" w:hAnsi="Arial" w:cs="Arial"/>
          <w:sz w:val="24"/>
          <w:szCs w:val="24"/>
        </w:rPr>
        <w:t>Work with key stakeholders when required to effectively manage contracts to achieve the best outcome for the delivery o</w:t>
      </w:r>
      <w:r w:rsidR="0470E4EF" w:rsidRPr="00876966">
        <w:rPr>
          <w:rFonts w:ascii="Arial" w:hAnsi="Arial" w:cs="Arial"/>
          <w:sz w:val="24"/>
          <w:szCs w:val="24"/>
        </w:rPr>
        <w:t>f</w:t>
      </w:r>
      <w:r w:rsidRPr="00876966">
        <w:rPr>
          <w:rFonts w:ascii="Arial" w:hAnsi="Arial" w:cs="Arial"/>
          <w:sz w:val="24"/>
          <w:szCs w:val="24"/>
        </w:rPr>
        <w:t xml:space="preserve"> the Council’s objectives; as appropriate and training provided</w:t>
      </w:r>
    </w:p>
    <w:p w14:paraId="2FE1A4D3" w14:textId="77777777" w:rsidR="00876966" w:rsidRDefault="00876966" w:rsidP="00876966">
      <w:pPr>
        <w:pStyle w:val="ListParagraph"/>
        <w:rPr>
          <w:rFonts w:ascii="Arial" w:eastAsia="Arial" w:hAnsi="Arial" w:cs="Arial"/>
          <w:color w:val="000000"/>
          <w:sz w:val="24"/>
          <w:szCs w:val="24"/>
        </w:rPr>
      </w:pPr>
    </w:p>
    <w:p w14:paraId="283D24B5" w14:textId="77777777" w:rsidR="00D41726" w:rsidRPr="00876966" w:rsidRDefault="1E2F1427" w:rsidP="00876966">
      <w:pPr>
        <w:numPr>
          <w:ilvl w:val="0"/>
          <w:numId w:val="21"/>
        </w:numPr>
        <w:spacing w:after="0" w:line="240" w:lineRule="auto"/>
        <w:rPr>
          <w:rFonts w:ascii="Arial" w:eastAsia="Arial" w:hAnsi="Arial" w:cs="Arial"/>
          <w:color w:val="000000"/>
          <w:sz w:val="24"/>
          <w:szCs w:val="24"/>
        </w:rPr>
      </w:pPr>
      <w:r w:rsidRPr="00876966">
        <w:rPr>
          <w:rFonts w:ascii="Arial" w:hAnsi="Arial" w:cs="Arial"/>
          <w:sz w:val="24"/>
          <w:szCs w:val="24"/>
        </w:rPr>
        <w:t xml:space="preserve">City of Wolverhampton Council is committed to Corporate Parenting.  </w:t>
      </w:r>
    </w:p>
    <w:p w14:paraId="279B2295" w14:textId="77777777" w:rsidR="001569AE" w:rsidRPr="00876966" w:rsidRDefault="1E2F1427" w:rsidP="00876966">
      <w:pPr>
        <w:autoSpaceDE w:val="0"/>
        <w:autoSpaceDN w:val="0"/>
        <w:adjustRightInd w:val="0"/>
        <w:spacing w:after="0" w:line="240" w:lineRule="auto"/>
        <w:ind w:left="720"/>
        <w:jc w:val="both"/>
        <w:rPr>
          <w:rFonts w:ascii="Arial" w:hAnsi="Arial" w:cs="Arial"/>
          <w:sz w:val="24"/>
          <w:szCs w:val="24"/>
        </w:rPr>
      </w:pPr>
      <w:r w:rsidRPr="00876966">
        <w:rPr>
          <w:rFonts w:ascii="Arial" w:hAnsi="Arial" w:cs="Arial"/>
          <w:sz w:val="24"/>
          <w:szCs w:val="24"/>
        </w:rPr>
        <w:t>“Corporate Parenting is the collective responsibility of the Council to provide the best possible care and protection for children who are looked after.”</w:t>
      </w:r>
    </w:p>
    <w:p w14:paraId="752967E5" w14:textId="77777777" w:rsidR="001569AE" w:rsidRDefault="001569AE" w:rsidP="001569AE">
      <w:pPr>
        <w:autoSpaceDE w:val="0"/>
        <w:autoSpaceDN w:val="0"/>
        <w:adjustRightInd w:val="0"/>
        <w:spacing w:after="0" w:line="240" w:lineRule="auto"/>
        <w:jc w:val="both"/>
        <w:rPr>
          <w:rFonts w:ascii="Arial" w:hAnsi="Arial" w:cs="Arial"/>
          <w:sz w:val="24"/>
          <w:szCs w:val="24"/>
        </w:rPr>
      </w:pPr>
    </w:p>
    <w:p w14:paraId="661C2040" w14:textId="77777777" w:rsidR="001569AE" w:rsidRDefault="001569AE" w:rsidP="001569AE">
      <w:pPr>
        <w:autoSpaceDE w:val="0"/>
        <w:autoSpaceDN w:val="0"/>
        <w:adjustRightInd w:val="0"/>
        <w:spacing w:after="0" w:line="240" w:lineRule="auto"/>
        <w:jc w:val="both"/>
        <w:rPr>
          <w:rFonts w:ascii="Arial" w:hAnsi="Arial" w:cs="Arial"/>
          <w:sz w:val="24"/>
          <w:szCs w:val="24"/>
        </w:rPr>
      </w:pPr>
    </w:p>
    <w:p w14:paraId="15AA3E02" w14:textId="555A8004" w:rsidR="006E7A11" w:rsidRDefault="18ED33B2" w:rsidP="5FFB8631">
      <w:pPr>
        <w:spacing w:after="0" w:line="240" w:lineRule="auto"/>
        <w:jc w:val="both"/>
        <w:rPr>
          <w:rFonts w:ascii="Arial" w:hAnsi="Arial" w:cs="Arial"/>
          <w:sz w:val="24"/>
          <w:szCs w:val="24"/>
        </w:rPr>
      </w:pPr>
      <w:r w:rsidRPr="006E7A11">
        <w:rPr>
          <w:rFonts w:ascii="Arial" w:hAnsi="Arial" w:cs="Arial"/>
          <w:sz w:val="24"/>
          <w:szCs w:val="24"/>
        </w:rPr>
        <w:t>02.07.2026</w:t>
      </w:r>
    </w:p>
    <w:p w14:paraId="4236BA72" w14:textId="194EDC4C" w:rsidR="00477C90" w:rsidRPr="00477C90" w:rsidRDefault="00477C90" w:rsidP="5FFB8631">
      <w:pPr>
        <w:spacing w:after="0" w:line="240" w:lineRule="auto"/>
        <w:jc w:val="both"/>
        <w:rPr>
          <w:rFonts w:ascii="Script MT Bold" w:hAnsi="Script MT Bold" w:cs="Arial"/>
          <w:sz w:val="24"/>
          <w:szCs w:val="24"/>
        </w:rPr>
      </w:pPr>
      <w:r>
        <w:rPr>
          <w:rFonts w:ascii="Script MT Bold" w:hAnsi="Script MT Bold" w:cs="Arial"/>
          <w:sz w:val="24"/>
          <w:szCs w:val="24"/>
        </w:rPr>
        <w:t>S J Fosbrook</w:t>
      </w:r>
    </w:p>
    <w:p w14:paraId="6BB9E253" w14:textId="161D8B9C" w:rsidR="00671EDB" w:rsidRDefault="00B3212C" w:rsidP="009E6FA5">
      <w:pPr>
        <w:autoSpaceDE w:val="0"/>
        <w:autoSpaceDN w:val="0"/>
        <w:adjustRightInd w:val="0"/>
        <w:spacing w:after="0" w:line="240" w:lineRule="auto"/>
        <w:jc w:val="center"/>
        <w:rPr>
          <w:rFonts w:ascii="Arial" w:hAnsi="Arial" w:cs="Arial"/>
          <w:b/>
          <w:bCs/>
          <w:sz w:val="28"/>
          <w:szCs w:val="24"/>
        </w:rPr>
      </w:pPr>
      <w:r w:rsidRPr="00821077">
        <w:rPr>
          <w:rFonts w:ascii="Arial" w:hAnsi="Arial" w:cs="Arial"/>
          <w:b/>
          <w:bCs/>
          <w:sz w:val="28"/>
          <w:szCs w:val="24"/>
        </w:rPr>
        <w:t>City of Wolverhampton Council</w:t>
      </w:r>
    </w:p>
    <w:p w14:paraId="439173F9" w14:textId="77777777" w:rsidR="001A4E8E" w:rsidRPr="00821077" w:rsidRDefault="001A4E8E" w:rsidP="009E6FA5">
      <w:pPr>
        <w:autoSpaceDE w:val="0"/>
        <w:autoSpaceDN w:val="0"/>
        <w:adjustRightInd w:val="0"/>
        <w:spacing w:after="0" w:line="240" w:lineRule="auto"/>
        <w:jc w:val="center"/>
        <w:rPr>
          <w:rFonts w:ascii="Arial" w:hAnsi="Arial" w:cs="Arial"/>
          <w:b/>
          <w:bCs/>
          <w:sz w:val="28"/>
          <w:szCs w:val="24"/>
        </w:rPr>
      </w:pPr>
    </w:p>
    <w:p w14:paraId="216959F7" w14:textId="36442BF2" w:rsidR="00821077" w:rsidRDefault="00B3212C" w:rsidP="009E6FA5">
      <w:pPr>
        <w:autoSpaceDE w:val="0"/>
        <w:autoSpaceDN w:val="0"/>
        <w:adjustRightInd w:val="0"/>
        <w:spacing w:after="0" w:line="240" w:lineRule="auto"/>
        <w:jc w:val="center"/>
        <w:rPr>
          <w:rFonts w:ascii="Arial" w:hAnsi="Arial" w:cs="Arial"/>
          <w:b/>
          <w:bCs/>
          <w:sz w:val="28"/>
          <w:szCs w:val="28"/>
        </w:rPr>
      </w:pPr>
      <w:r w:rsidRPr="2405267E">
        <w:rPr>
          <w:rFonts w:ascii="Arial" w:hAnsi="Arial" w:cs="Arial"/>
          <w:b/>
          <w:bCs/>
          <w:sz w:val="28"/>
          <w:szCs w:val="28"/>
        </w:rPr>
        <w:t>Person Specification</w:t>
      </w:r>
    </w:p>
    <w:p w14:paraId="6537F28F" w14:textId="61ABEB7D" w:rsidR="00671EDB" w:rsidRDefault="78301E2E" w:rsidP="78301E2E">
      <w:pPr>
        <w:rPr>
          <w:rFonts w:ascii="Arial" w:eastAsia="Arial" w:hAnsi="Arial" w:cs="Arial"/>
          <w:b/>
          <w:bCs/>
          <w:sz w:val="24"/>
          <w:szCs w:val="24"/>
        </w:rPr>
      </w:pPr>
      <w:r w:rsidRPr="78301E2E">
        <w:rPr>
          <w:rFonts w:ascii="Arial" w:eastAsia="Arial" w:hAnsi="Arial" w:cs="Arial"/>
          <w:b/>
          <w:bCs/>
          <w:sz w:val="24"/>
          <w:szCs w:val="24"/>
        </w:rPr>
        <w:t xml:space="preserve">Job title: </w:t>
      </w:r>
    </w:p>
    <w:tbl>
      <w:tblPr>
        <w:tblStyle w:val="TableGrid"/>
        <w:tblW w:w="0" w:type="auto"/>
        <w:tblLook w:val="04A0" w:firstRow="1" w:lastRow="0" w:firstColumn="1" w:lastColumn="0" w:noHBand="0" w:noVBand="1"/>
      </w:tblPr>
      <w:tblGrid>
        <w:gridCol w:w="2370"/>
        <w:gridCol w:w="5002"/>
        <w:gridCol w:w="3103"/>
        <w:gridCol w:w="3473"/>
      </w:tblGrid>
      <w:tr w:rsidR="00EB09A4" w14:paraId="240F90DC" w14:textId="77777777" w:rsidTr="15937935">
        <w:trPr>
          <w:trHeight w:val="459"/>
          <w:tblHeader/>
        </w:trPr>
        <w:tc>
          <w:tcPr>
            <w:tcW w:w="2376" w:type="dxa"/>
            <w:shd w:val="clear" w:color="auto" w:fill="A6A6A6" w:themeFill="background1" w:themeFillShade="A6"/>
            <w:vAlign w:val="center"/>
          </w:tcPr>
          <w:p w14:paraId="2C935E27" w14:textId="77777777" w:rsidR="00671EDB" w:rsidRPr="00352DA3" w:rsidRDefault="00671EDB" w:rsidP="005A7189">
            <w:pPr>
              <w:autoSpaceDE w:val="0"/>
              <w:autoSpaceDN w:val="0"/>
              <w:adjustRightInd w:val="0"/>
              <w:jc w:val="center"/>
              <w:rPr>
                <w:rFonts w:ascii="Arial" w:hAnsi="Arial" w:cs="Arial"/>
                <w:b/>
                <w:sz w:val="24"/>
                <w:szCs w:val="24"/>
              </w:rPr>
            </w:pPr>
            <w:r w:rsidRPr="00352DA3">
              <w:rPr>
                <w:rFonts w:ascii="Arial" w:hAnsi="Arial" w:cs="Arial"/>
                <w:b/>
                <w:sz w:val="24"/>
                <w:szCs w:val="24"/>
              </w:rPr>
              <w:t>Factors</w:t>
            </w:r>
          </w:p>
        </w:tc>
        <w:tc>
          <w:tcPr>
            <w:tcW w:w="5103" w:type="dxa"/>
            <w:shd w:val="clear" w:color="auto" w:fill="A6A6A6" w:themeFill="background1" w:themeFillShade="A6"/>
            <w:vAlign w:val="center"/>
          </w:tcPr>
          <w:p w14:paraId="0895C2DB" w14:textId="77777777" w:rsidR="00671EDB" w:rsidRPr="00352DA3" w:rsidRDefault="00671EDB" w:rsidP="005A7189">
            <w:pPr>
              <w:autoSpaceDE w:val="0"/>
              <w:autoSpaceDN w:val="0"/>
              <w:adjustRightInd w:val="0"/>
              <w:jc w:val="center"/>
              <w:rPr>
                <w:rFonts w:ascii="Arial" w:hAnsi="Arial" w:cs="Arial"/>
                <w:b/>
                <w:sz w:val="24"/>
                <w:szCs w:val="24"/>
              </w:rPr>
            </w:pPr>
            <w:r w:rsidRPr="00352DA3">
              <w:rPr>
                <w:rFonts w:ascii="Arial" w:hAnsi="Arial" w:cs="Arial"/>
                <w:b/>
                <w:sz w:val="24"/>
                <w:szCs w:val="24"/>
              </w:rPr>
              <w:t>Essential</w:t>
            </w:r>
          </w:p>
        </w:tc>
        <w:tc>
          <w:tcPr>
            <w:tcW w:w="3151" w:type="dxa"/>
            <w:shd w:val="clear" w:color="auto" w:fill="A6A6A6" w:themeFill="background1" w:themeFillShade="A6"/>
            <w:vAlign w:val="center"/>
          </w:tcPr>
          <w:p w14:paraId="248B3EE6" w14:textId="77777777" w:rsidR="00671EDB" w:rsidRPr="00352DA3" w:rsidRDefault="00671EDB" w:rsidP="005A7189">
            <w:pPr>
              <w:autoSpaceDE w:val="0"/>
              <w:autoSpaceDN w:val="0"/>
              <w:adjustRightInd w:val="0"/>
              <w:jc w:val="center"/>
              <w:rPr>
                <w:rFonts w:ascii="Arial" w:hAnsi="Arial" w:cs="Arial"/>
                <w:b/>
                <w:sz w:val="24"/>
                <w:szCs w:val="24"/>
              </w:rPr>
            </w:pPr>
            <w:r w:rsidRPr="00352DA3">
              <w:rPr>
                <w:rFonts w:ascii="Arial" w:hAnsi="Arial" w:cs="Arial"/>
                <w:b/>
                <w:sz w:val="24"/>
                <w:szCs w:val="24"/>
              </w:rPr>
              <w:t>Desirable</w:t>
            </w:r>
          </w:p>
        </w:tc>
        <w:tc>
          <w:tcPr>
            <w:tcW w:w="3544" w:type="dxa"/>
            <w:shd w:val="clear" w:color="auto" w:fill="A6A6A6" w:themeFill="background1" w:themeFillShade="A6"/>
            <w:vAlign w:val="center"/>
          </w:tcPr>
          <w:p w14:paraId="7E603650" w14:textId="77777777" w:rsidR="00671EDB" w:rsidRPr="00352DA3" w:rsidRDefault="00671EDB" w:rsidP="005A7189">
            <w:pPr>
              <w:autoSpaceDE w:val="0"/>
              <w:autoSpaceDN w:val="0"/>
              <w:adjustRightInd w:val="0"/>
              <w:jc w:val="center"/>
              <w:rPr>
                <w:rFonts w:ascii="Arial" w:hAnsi="Arial" w:cs="Arial"/>
                <w:b/>
                <w:sz w:val="24"/>
                <w:szCs w:val="24"/>
              </w:rPr>
            </w:pPr>
            <w:r w:rsidRPr="00352DA3">
              <w:rPr>
                <w:rFonts w:ascii="Arial" w:hAnsi="Arial" w:cs="Arial"/>
                <w:b/>
                <w:sz w:val="24"/>
                <w:szCs w:val="24"/>
              </w:rPr>
              <w:t>How identif</w:t>
            </w:r>
            <w:r w:rsidR="00352DA3" w:rsidRPr="00352DA3">
              <w:rPr>
                <w:rFonts w:ascii="Arial" w:hAnsi="Arial" w:cs="Arial"/>
                <w:b/>
                <w:sz w:val="24"/>
                <w:szCs w:val="24"/>
              </w:rPr>
              <w:t>i</w:t>
            </w:r>
            <w:r w:rsidRPr="00352DA3">
              <w:rPr>
                <w:rFonts w:ascii="Arial" w:hAnsi="Arial" w:cs="Arial"/>
                <w:b/>
                <w:sz w:val="24"/>
                <w:szCs w:val="24"/>
              </w:rPr>
              <w:t>ed</w:t>
            </w:r>
          </w:p>
        </w:tc>
      </w:tr>
      <w:tr w:rsidR="00EB09A4" w14:paraId="5B7769D0" w14:textId="77777777" w:rsidTr="15937935">
        <w:tc>
          <w:tcPr>
            <w:tcW w:w="2376" w:type="dxa"/>
          </w:tcPr>
          <w:p w14:paraId="1029D731" w14:textId="77777777" w:rsidR="00352DA3" w:rsidRPr="00AF5A11" w:rsidRDefault="00352DA3" w:rsidP="00671EDB">
            <w:pPr>
              <w:autoSpaceDE w:val="0"/>
              <w:autoSpaceDN w:val="0"/>
              <w:adjustRightInd w:val="0"/>
              <w:rPr>
                <w:rFonts w:ascii="Arial" w:hAnsi="Arial" w:cs="Arial"/>
                <w:b/>
                <w:sz w:val="24"/>
                <w:szCs w:val="24"/>
              </w:rPr>
            </w:pPr>
            <w:r w:rsidRPr="00AF5A11">
              <w:rPr>
                <w:rFonts w:ascii="Arial" w:hAnsi="Arial" w:cs="Arial"/>
                <w:b/>
                <w:sz w:val="24"/>
                <w:szCs w:val="24"/>
              </w:rPr>
              <w:t>Qualifications</w:t>
            </w:r>
          </w:p>
        </w:tc>
        <w:tc>
          <w:tcPr>
            <w:tcW w:w="5103" w:type="dxa"/>
          </w:tcPr>
          <w:p w14:paraId="26C9549F" w14:textId="06B9802E" w:rsidR="00EB6D61" w:rsidRPr="00EB6D61" w:rsidRDefault="00EB6D61" w:rsidP="00EB6D61">
            <w:pPr>
              <w:autoSpaceDE w:val="0"/>
              <w:autoSpaceDN w:val="0"/>
              <w:adjustRightInd w:val="0"/>
              <w:rPr>
                <w:rFonts w:ascii="Arial" w:hAnsi="Arial" w:cs="Arial"/>
                <w:sz w:val="24"/>
                <w:szCs w:val="24"/>
              </w:rPr>
            </w:pPr>
            <w:r w:rsidRPr="00EB6D61">
              <w:rPr>
                <w:rFonts w:ascii="Arial" w:hAnsi="Arial" w:cs="Arial"/>
                <w:sz w:val="24"/>
                <w:szCs w:val="24"/>
              </w:rPr>
              <w:t>Social Work England recognised social work qualification</w:t>
            </w:r>
          </w:p>
          <w:p w14:paraId="14C01714" w14:textId="77777777" w:rsidR="00EB6D61" w:rsidRPr="00EB6D61" w:rsidRDefault="00EB6D61" w:rsidP="00EB6D61">
            <w:pPr>
              <w:autoSpaceDE w:val="0"/>
              <w:autoSpaceDN w:val="0"/>
              <w:adjustRightInd w:val="0"/>
              <w:rPr>
                <w:rFonts w:ascii="Arial" w:hAnsi="Arial" w:cs="Arial"/>
                <w:sz w:val="24"/>
                <w:szCs w:val="24"/>
              </w:rPr>
            </w:pPr>
          </w:p>
          <w:p w14:paraId="28422066" w14:textId="77777777" w:rsidR="00EB6D61" w:rsidRPr="00EB6D61" w:rsidRDefault="00EB6D61" w:rsidP="00EB6D61">
            <w:pPr>
              <w:autoSpaceDE w:val="0"/>
              <w:autoSpaceDN w:val="0"/>
              <w:adjustRightInd w:val="0"/>
              <w:rPr>
                <w:rFonts w:ascii="Arial" w:hAnsi="Arial" w:cs="Arial"/>
                <w:sz w:val="24"/>
                <w:szCs w:val="24"/>
              </w:rPr>
            </w:pPr>
            <w:r w:rsidRPr="00EB6D61">
              <w:rPr>
                <w:rFonts w:ascii="Arial" w:hAnsi="Arial" w:cs="Arial"/>
                <w:sz w:val="24"/>
                <w:szCs w:val="24"/>
              </w:rPr>
              <w:t>Social Work England registered</w:t>
            </w:r>
          </w:p>
          <w:p w14:paraId="0BE1C37F" w14:textId="77777777" w:rsidR="00EB6D61" w:rsidRDefault="00EB6D61" w:rsidP="00EB6D61">
            <w:pPr>
              <w:autoSpaceDE w:val="0"/>
              <w:autoSpaceDN w:val="0"/>
              <w:adjustRightInd w:val="0"/>
            </w:pPr>
          </w:p>
          <w:p w14:paraId="6DFB9E20" w14:textId="5CDCC067" w:rsidR="00BA7247" w:rsidRPr="00BA7247" w:rsidRDefault="00BA7247" w:rsidP="00EB6D61">
            <w:pPr>
              <w:autoSpaceDE w:val="0"/>
              <w:autoSpaceDN w:val="0"/>
              <w:adjustRightInd w:val="0"/>
              <w:spacing w:line="276" w:lineRule="auto"/>
            </w:pPr>
          </w:p>
        </w:tc>
        <w:tc>
          <w:tcPr>
            <w:tcW w:w="3151" w:type="dxa"/>
          </w:tcPr>
          <w:p w14:paraId="21CFA691" w14:textId="3E1E9320" w:rsidR="00AE7C97" w:rsidRPr="00AF5A11" w:rsidRDefault="00AE7C97" w:rsidP="00AF5A11">
            <w:pPr>
              <w:autoSpaceDE w:val="0"/>
              <w:autoSpaceDN w:val="0"/>
              <w:adjustRightInd w:val="0"/>
              <w:rPr>
                <w:rFonts w:ascii="Arial" w:hAnsi="Arial" w:cs="Arial"/>
                <w:sz w:val="24"/>
                <w:szCs w:val="24"/>
              </w:rPr>
            </w:pPr>
          </w:p>
        </w:tc>
        <w:tc>
          <w:tcPr>
            <w:tcW w:w="3544" w:type="dxa"/>
          </w:tcPr>
          <w:p w14:paraId="70DF9E56" w14:textId="77777777" w:rsidR="00804F10" w:rsidRPr="00804F10" w:rsidRDefault="00804F10" w:rsidP="00804F10">
            <w:pPr>
              <w:pStyle w:val="ListParagraph"/>
              <w:autoSpaceDE w:val="0"/>
              <w:autoSpaceDN w:val="0"/>
              <w:adjustRightInd w:val="0"/>
              <w:ind w:left="360"/>
              <w:rPr>
                <w:rFonts w:ascii="Arial" w:hAnsi="Arial" w:cs="Arial"/>
                <w:sz w:val="24"/>
                <w:szCs w:val="24"/>
              </w:rPr>
            </w:pPr>
          </w:p>
        </w:tc>
      </w:tr>
      <w:tr w:rsidR="00EB09A4" w14:paraId="66A669FF" w14:textId="77777777" w:rsidTr="15937935">
        <w:tc>
          <w:tcPr>
            <w:tcW w:w="2376" w:type="dxa"/>
          </w:tcPr>
          <w:p w14:paraId="6BA0B493" w14:textId="77777777" w:rsidR="00352DA3" w:rsidRPr="00AF5A11" w:rsidRDefault="00352DA3" w:rsidP="00671EDB">
            <w:pPr>
              <w:autoSpaceDE w:val="0"/>
              <w:autoSpaceDN w:val="0"/>
              <w:adjustRightInd w:val="0"/>
              <w:rPr>
                <w:rFonts w:ascii="Arial" w:hAnsi="Arial" w:cs="Arial"/>
                <w:b/>
                <w:sz w:val="24"/>
                <w:szCs w:val="24"/>
              </w:rPr>
            </w:pPr>
            <w:r w:rsidRPr="00AF5A11">
              <w:rPr>
                <w:rFonts w:ascii="Arial" w:hAnsi="Arial" w:cs="Arial"/>
                <w:b/>
                <w:sz w:val="24"/>
                <w:szCs w:val="24"/>
              </w:rPr>
              <w:lastRenderedPageBreak/>
              <w:t>Training</w:t>
            </w:r>
          </w:p>
        </w:tc>
        <w:tc>
          <w:tcPr>
            <w:tcW w:w="5103" w:type="dxa"/>
          </w:tcPr>
          <w:p w14:paraId="1A4329F1" w14:textId="77777777" w:rsidR="00EB6D61" w:rsidRPr="00EB6D61" w:rsidRDefault="00EB6D61" w:rsidP="00EB6D61">
            <w:pPr>
              <w:autoSpaceDE w:val="0"/>
              <w:autoSpaceDN w:val="0"/>
              <w:adjustRightInd w:val="0"/>
              <w:rPr>
                <w:rFonts w:ascii="Arial" w:hAnsi="Arial" w:cs="Arial"/>
                <w:sz w:val="24"/>
                <w:szCs w:val="24"/>
              </w:rPr>
            </w:pPr>
            <w:r w:rsidRPr="00EB6D61">
              <w:rPr>
                <w:rFonts w:ascii="Arial" w:hAnsi="Arial" w:cs="Arial"/>
                <w:sz w:val="24"/>
                <w:szCs w:val="24"/>
              </w:rPr>
              <w:t>Evidence of continued professional development in line with the Professional Capabilities Framework</w:t>
            </w:r>
          </w:p>
          <w:p w14:paraId="1DACC6E3" w14:textId="77777777" w:rsidR="00EB6D61" w:rsidRPr="00EB6D61" w:rsidRDefault="00EB6D61" w:rsidP="00EB6D61">
            <w:pPr>
              <w:pStyle w:val="ListParagraph"/>
              <w:autoSpaceDE w:val="0"/>
              <w:autoSpaceDN w:val="0"/>
              <w:adjustRightInd w:val="0"/>
              <w:ind w:left="360"/>
              <w:rPr>
                <w:rFonts w:ascii="Arial" w:hAnsi="Arial" w:cs="Arial"/>
                <w:sz w:val="24"/>
                <w:szCs w:val="24"/>
              </w:rPr>
            </w:pPr>
          </w:p>
          <w:p w14:paraId="44E871BC" w14:textId="0856BF1F" w:rsidR="00157B31" w:rsidRPr="00EB6D61" w:rsidRDefault="00EB6D61" w:rsidP="00EB6D61">
            <w:pPr>
              <w:autoSpaceDE w:val="0"/>
              <w:autoSpaceDN w:val="0"/>
              <w:adjustRightInd w:val="0"/>
              <w:rPr>
                <w:rFonts w:ascii="Arial" w:hAnsi="Arial" w:cs="Arial"/>
                <w:sz w:val="24"/>
                <w:szCs w:val="24"/>
                <w:highlight w:val="yellow"/>
              </w:rPr>
            </w:pPr>
            <w:r w:rsidRPr="00EB6D61">
              <w:rPr>
                <w:rFonts w:ascii="Arial" w:hAnsi="Arial" w:cs="Arial"/>
                <w:sz w:val="24"/>
                <w:szCs w:val="24"/>
              </w:rPr>
              <w:t>Completed / currently undertaking post qualifying training such as Practice Education Stage 1, Best Interest Assessor, AMHP.</w:t>
            </w:r>
          </w:p>
        </w:tc>
        <w:tc>
          <w:tcPr>
            <w:tcW w:w="3151" w:type="dxa"/>
          </w:tcPr>
          <w:p w14:paraId="72E1FB0B" w14:textId="77777777" w:rsidR="004F0D3E" w:rsidRPr="00CF370F" w:rsidRDefault="004F0D3E" w:rsidP="004F0D3E">
            <w:pPr>
              <w:autoSpaceDE w:val="0"/>
              <w:autoSpaceDN w:val="0"/>
              <w:adjustRightInd w:val="0"/>
              <w:rPr>
                <w:rFonts w:ascii="Arial" w:hAnsi="Arial" w:cs="Arial"/>
                <w:sz w:val="24"/>
                <w:szCs w:val="24"/>
              </w:rPr>
            </w:pPr>
            <w:r w:rsidRPr="00CF370F">
              <w:rPr>
                <w:rFonts w:ascii="Arial" w:hAnsi="Arial" w:cs="Arial"/>
                <w:sz w:val="24"/>
                <w:szCs w:val="24"/>
              </w:rPr>
              <w:t>Advanced training in relevant aspects or practice with adults</w:t>
            </w:r>
          </w:p>
          <w:p w14:paraId="6268D20D" w14:textId="77777777" w:rsidR="004F0D3E" w:rsidRPr="00CF370F" w:rsidRDefault="004F0D3E" w:rsidP="004F0D3E">
            <w:pPr>
              <w:autoSpaceDE w:val="0"/>
              <w:autoSpaceDN w:val="0"/>
              <w:adjustRightInd w:val="0"/>
              <w:rPr>
                <w:rFonts w:ascii="Arial" w:hAnsi="Arial" w:cs="Arial"/>
                <w:sz w:val="24"/>
                <w:szCs w:val="24"/>
              </w:rPr>
            </w:pPr>
          </w:p>
          <w:p w14:paraId="6A4F1CB4" w14:textId="77777777" w:rsidR="004F0D3E" w:rsidRPr="00CF370F" w:rsidRDefault="004F0D3E" w:rsidP="004F0D3E">
            <w:pPr>
              <w:autoSpaceDE w:val="0"/>
              <w:autoSpaceDN w:val="0"/>
              <w:adjustRightInd w:val="0"/>
              <w:rPr>
                <w:rFonts w:ascii="Arial" w:hAnsi="Arial" w:cs="Arial"/>
                <w:sz w:val="24"/>
                <w:szCs w:val="24"/>
              </w:rPr>
            </w:pPr>
            <w:r w:rsidRPr="00CF370F">
              <w:rPr>
                <w:rFonts w:ascii="Arial" w:hAnsi="Arial" w:cs="Arial"/>
                <w:sz w:val="24"/>
                <w:szCs w:val="24"/>
              </w:rPr>
              <w:t>Formal training in supervision and management in social work setting</w:t>
            </w:r>
          </w:p>
          <w:p w14:paraId="780D1960" w14:textId="77777777" w:rsidR="004F0D3E" w:rsidRPr="00CF370F" w:rsidRDefault="004F0D3E" w:rsidP="004F0D3E">
            <w:pPr>
              <w:autoSpaceDE w:val="0"/>
              <w:autoSpaceDN w:val="0"/>
              <w:adjustRightInd w:val="0"/>
              <w:rPr>
                <w:rFonts w:ascii="Arial" w:hAnsi="Arial" w:cs="Arial"/>
                <w:sz w:val="24"/>
                <w:szCs w:val="24"/>
              </w:rPr>
            </w:pPr>
          </w:p>
          <w:p w14:paraId="144A5D23" w14:textId="29937EF9" w:rsidR="00352DA3" w:rsidRPr="007D1374" w:rsidRDefault="004F0D3E" w:rsidP="004F0D3E">
            <w:pPr>
              <w:autoSpaceDE w:val="0"/>
              <w:autoSpaceDN w:val="0"/>
              <w:adjustRightInd w:val="0"/>
              <w:rPr>
                <w:rFonts w:ascii="Arial" w:hAnsi="Arial" w:cs="Arial"/>
                <w:sz w:val="24"/>
                <w:szCs w:val="24"/>
              </w:rPr>
            </w:pPr>
            <w:r w:rsidRPr="00CF370F">
              <w:rPr>
                <w:rFonts w:ascii="Arial" w:hAnsi="Arial" w:cs="Arial"/>
                <w:sz w:val="24"/>
                <w:szCs w:val="24"/>
              </w:rPr>
              <w:t>To hold or be working towards the Practice Educator Stage 2 Award</w:t>
            </w:r>
          </w:p>
        </w:tc>
        <w:tc>
          <w:tcPr>
            <w:tcW w:w="3544" w:type="dxa"/>
          </w:tcPr>
          <w:p w14:paraId="738610EB" w14:textId="2B1ADDDC" w:rsidR="00352DA3" w:rsidRDefault="00352DA3" w:rsidP="00CF370F">
            <w:pPr>
              <w:autoSpaceDE w:val="0"/>
              <w:autoSpaceDN w:val="0"/>
              <w:adjustRightInd w:val="0"/>
              <w:rPr>
                <w:rFonts w:ascii="Arial" w:hAnsi="Arial" w:cs="Arial"/>
                <w:sz w:val="24"/>
                <w:szCs w:val="24"/>
              </w:rPr>
            </w:pPr>
          </w:p>
        </w:tc>
      </w:tr>
      <w:tr w:rsidR="00EB09A4" w14:paraId="666AB1D8" w14:textId="77777777" w:rsidTr="15937935">
        <w:trPr>
          <w:cantSplit/>
        </w:trPr>
        <w:tc>
          <w:tcPr>
            <w:tcW w:w="2376" w:type="dxa"/>
          </w:tcPr>
          <w:p w14:paraId="718EE1A2" w14:textId="77777777" w:rsidR="00352DA3" w:rsidRPr="00AF5A11" w:rsidRDefault="00352DA3" w:rsidP="00671EDB">
            <w:pPr>
              <w:autoSpaceDE w:val="0"/>
              <w:autoSpaceDN w:val="0"/>
              <w:adjustRightInd w:val="0"/>
              <w:rPr>
                <w:rFonts w:ascii="Arial" w:hAnsi="Arial" w:cs="Arial"/>
                <w:b/>
                <w:sz w:val="24"/>
                <w:szCs w:val="24"/>
              </w:rPr>
            </w:pPr>
            <w:r w:rsidRPr="00AF5A11">
              <w:rPr>
                <w:rFonts w:ascii="Arial" w:hAnsi="Arial" w:cs="Arial"/>
                <w:b/>
                <w:sz w:val="24"/>
                <w:szCs w:val="24"/>
              </w:rPr>
              <w:t>Experience</w:t>
            </w:r>
          </w:p>
        </w:tc>
        <w:tc>
          <w:tcPr>
            <w:tcW w:w="5103" w:type="dxa"/>
          </w:tcPr>
          <w:p w14:paraId="6A4F772F" w14:textId="77777777" w:rsidR="007A413A" w:rsidRPr="007A413A" w:rsidRDefault="007A413A" w:rsidP="007A413A">
            <w:pPr>
              <w:autoSpaceDE w:val="0"/>
              <w:autoSpaceDN w:val="0"/>
              <w:adjustRightInd w:val="0"/>
              <w:rPr>
                <w:rFonts w:ascii="Arial" w:hAnsi="Arial" w:cs="Arial"/>
                <w:sz w:val="24"/>
                <w:szCs w:val="24"/>
              </w:rPr>
            </w:pPr>
            <w:r w:rsidRPr="007A413A">
              <w:rPr>
                <w:rFonts w:ascii="Arial" w:hAnsi="Arial" w:cs="Arial"/>
                <w:sz w:val="24"/>
                <w:szCs w:val="24"/>
              </w:rPr>
              <w:t>Experience of complex social work with adults, families and carers</w:t>
            </w:r>
          </w:p>
          <w:p w14:paraId="059C22D7" w14:textId="77777777" w:rsidR="007A413A" w:rsidRPr="007A413A" w:rsidRDefault="007A413A" w:rsidP="007A413A">
            <w:pPr>
              <w:pStyle w:val="ListParagraph"/>
              <w:autoSpaceDE w:val="0"/>
              <w:autoSpaceDN w:val="0"/>
              <w:adjustRightInd w:val="0"/>
              <w:ind w:left="360"/>
              <w:rPr>
                <w:rFonts w:ascii="Arial" w:hAnsi="Arial" w:cs="Arial"/>
                <w:sz w:val="24"/>
                <w:szCs w:val="24"/>
              </w:rPr>
            </w:pPr>
          </w:p>
          <w:p w14:paraId="51F157A3" w14:textId="77777777" w:rsidR="007A413A" w:rsidRPr="007A413A" w:rsidRDefault="007A413A" w:rsidP="007A413A">
            <w:pPr>
              <w:autoSpaceDE w:val="0"/>
              <w:autoSpaceDN w:val="0"/>
              <w:adjustRightInd w:val="0"/>
              <w:rPr>
                <w:rFonts w:ascii="Arial" w:hAnsi="Arial" w:cs="Arial"/>
                <w:sz w:val="24"/>
                <w:szCs w:val="24"/>
              </w:rPr>
            </w:pPr>
            <w:r w:rsidRPr="007A413A">
              <w:rPr>
                <w:rFonts w:ascii="Arial" w:hAnsi="Arial" w:cs="Arial"/>
                <w:sz w:val="24"/>
                <w:szCs w:val="24"/>
              </w:rPr>
              <w:t>Experience of social work involving people with disabilities, mental health needs or older people</w:t>
            </w:r>
          </w:p>
          <w:p w14:paraId="32BBF7A2" w14:textId="77777777" w:rsidR="007A413A" w:rsidRPr="007A413A" w:rsidRDefault="007A413A" w:rsidP="007A413A">
            <w:pPr>
              <w:pStyle w:val="ListParagraph"/>
              <w:autoSpaceDE w:val="0"/>
              <w:autoSpaceDN w:val="0"/>
              <w:adjustRightInd w:val="0"/>
              <w:ind w:left="360"/>
              <w:rPr>
                <w:rFonts w:ascii="Arial" w:hAnsi="Arial" w:cs="Arial"/>
                <w:sz w:val="24"/>
                <w:szCs w:val="24"/>
              </w:rPr>
            </w:pPr>
          </w:p>
          <w:p w14:paraId="7017DF82" w14:textId="77777777" w:rsidR="007A413A" w:rsidRPr="007A413A" w:rsidRDefault="007A413A" w:rsidP="007A413A">
            <w:pPr>
              <w:autoSpaceDE w:val="0"/>
              <w:autoSpaceDN w:val="0"/>
              <w:adjustRightInd w:val="0"/>
              <w:rPr>
                <w:rFonts w:ascii="Arial" w:hAnsi="Arial" w:cs="Arial"/>
                <w:sz w:val="24"/>
                <w:szCs w:val="24"/>
              </w:rPr>
            </w:pPr>
            <w:r w:rsidRPr="007A413A">
              <w:rPr>
                <w:rFonts w:ascii="Arial" w:hAnsi="Arial" w:cs="Arial"/>
                <w:sz w:val="24"/>
                <w:szCs w:val="24"/>
              </w:rPr>
              <w:t>Significant post qualification experience in a social work setting</w:t>
            </w:r>
          </w:p>
          <w:p w14:paraId="5EE68060" w14:textId="77777777" w:rsidR="007A413A" w:rsidRPr="007A413A" w:rsidRDefault="007A413A" w:rsidP="007A413A">
            <w:pPr>
              <w:pStyle w:val="ListParagraph"/>
              <w:autoSpaceDE w:val="0"/>
              <w:autoSpaceDN w:val="0"/>
              <w:adjustRightInd w:val="0"/>
              <w:ind w:left="360"/>
              <w:rPr>
                <w:rFonts w:ascii="Arial" w:hAnsi="Arial" w:cs="Arial"/>
                <w:sz w:val="24"/>
                <w:szCs w:val="24"/>
              </w:rPr>
            </w:pPr>
          </w:p>
          <w:p w14:paraId="637805D2" w14:textId="4BD7D058" w:rsidR="00157B31" w:rsidRPr="007A413A" w:rsidRDefault="007A413A" w:rsidP="007A413A">
            <w:pPr>
              <w:autoSpaceDE w:val="0"/>
              <w:autoSpaceDN w:val="0"/>
              <w:adjustRightInd w:val="0"/>
              <w:rPr>
                <w:rFonts w:ascii="Arial" w:hAnsi="Arial" w:cs="Arial"/>
                <w:sz w:val="24"/>
                <w:szCs w:val="24"/>
              </w:rPr>
            </w:pPr>
            <w:r w:rsidRPr="007A413A">
              <w:rPr>
                <w:rFonts w:ascii="Arial" w:hAnsi="Arial" w:cs="Arial"/>
                <w:sz w:val="24"/>
                <w:szCs w:val="24"/>
              </w:rPr>
              <w:t>Experience of supervising staff or students</w:t>
            </w:r>
          </w:p>
        </w:tc>
        <w:tc>
          <w:tcPr>
            <w:tcW w:w="3151" w:type="dxa"/>
          </w:tcPr>
          <w:p w14:paraId="67B4D62E" w14:textId="77777777" w:rsidR="007D21E0" w:rsidRPr="007D21E0" w:rsidRDefault="007D21E0" w:rsidP="007D21E0">
            <w:pPr>
              <w:autoSpaceDE w:val="0"/>
              <w:autoSpaceDN w:val="0"/>
              <w:adjustRightInd w:val="0"/>
              <w:rPr>
                <w:rFonts w:ascii="Arial" w:hAnsi="Arial" w:cs="Arial"/>
                <w:sz w:val="24"/>
                <w:szCs w:val="24"/>
              </w:rPr>
            </w:pPr>
            <w:r w:rsidRPr="007D21E0">
              <w:rPr>
                <w:rFonts w:ascii="Arial" w:hAnsi="Arial" w:cs="Arial"/>
                <w:sz w:val="24"/>
                <w:szCs w:val="24"/>
              </w:rPr>
              <w:t xml:space="preserve">Experience of </w:t>
            </w:r>
            <w:proofErr w:type="gramStart"/>
            <w:r w:rsidRPr="007D21E0">
              <w:rPr>
                <w:rFonts w:ascii="Arial" w:hAnsi="Arial" w:cs="Arial"/>
                <w:sz w:val="24"/>
                <w:szCs w:val="24"/>
              </w:rPr>
              <w:t>a number of</w:t>
            </w:r>
            <w:proofErr w:type="gramEnd"/>
            <w:r w:rsidRPr="007D21E0">
              <w:rPr>
                <w:rFonts w:ascii="Arial" w:hAnsi="Arial" w:cs="Arial"/>
                <w:sz w:val="24"/>
                <w:szCs w:val="24"/>
              </w:rPr>
              <w:t xml:space="preserve"> different social work roles and tasks in adult’s services social work settings</w:t>
            </w:r>
          </w:p>
          <w:p w14:paraId="1F899128" w14:textId="77777777" w:rsidR="007D21E0" w:rsidRPr="007D21E0" w:rsidRDefault="007D21E0" w:rsidP="007D21E0">
            <w:pPr>
              <w:autoSpaceDE w:val="0"/>
              <w:autoSpaceDN w:val="0"/>
              <w:adjustRightInd w:val="0"/>
              <w:rPr>
                <w:rFonts w:ascii="Arial" w:hAnsi="Arial" w:cs="Arial"/>
                <w:sz w:val="24"/>
                <w:szCs w:val="24"/>
              </w:rPr>
            </w:pPr>
          </w:p>
          <w:p w14:paraId="7B927B54" w14:textId="77777777" w:rsidR="007D21E0" w:rsidRPr="007D21E0" w:rsidRDefault="007D21E0" w:rsidP="007D21E0">
            <w:pPr>
              <w:autoSpaceDE w:val="0"/>
              <w:autoSpaceDN w:val="0"/>
              <w:adjustRightInd w:val="0"/>
              <w:rPr>
                <w:rFonts w:ascii="Arial" w:hAnsi="Arial" w:cs="Arial"/>
                <w:sz w:val="24"/>
                <w:szCs w:val="24"/>
              </w:rPr>
            </w:pPr>
            <w:r w:rsidRPr="007D21E0">
              <w:rPr>
                <w:rFonts w:ascii="Arial" w:hAnsi="Arial" w:cs="Arial"/>
                <w:sz w:val="24"/>
                <w:szCs w:val="24"/>
              </w:rPr>
              <w:t>Experience of quality assurance activity</w:t>
            </w:r>
          </w:p>
          <w:p w14:paraId="3D923084" w14:textId="77777777" w:rsidR="007D21E0" w:rsidRPr="007D21E0" w:rsidRDefault="007D21E0" w:rsidP="007D21E0">
            <w:pPr>
              <w:autoSpaceDE w:val="0"/>
              <w:autoSpaceDN w:val="0"/>
              <w:adjustRightInd w:val="0"/>
              <w:rPr>
                <w:rFonts w:ascii="Arial" w:hAnsi="Arial" w:cs="Arial"/>
                <w:sz w:val="24"/>
                <w:szCs w:val="24"/>
              </w:rPr>
            </w:pPr>
          </w:p>
          <w:p w14:paraId="463F29E8" w14:textId="2C5BFA1E" w:rsidR="00352DA3" w:rsidRDefault="007D21E0" w:rsidP="007D21E0">
            <w:pPr>
              <w:autoSpaceDE w:val="0"/>
              <w:autoSpaceDN w:val="0"/>
              <w:adjustRightInd w:val="0"/>
              <w:rPr>
                <w:rFonts w:ascii="Arial" w:hAnsi="Arial" w:cs="Arial"/>
                <w:sz w:val="24"/>
                <w:szCs w:val="24"/>
              </w:rPr>
            </w:pPr>
            <w:r w:rsidRPr="007D21E0">
              <w:rPr>
                <w:rFonts w:ascii="Arial" w:hAnsi="Arial" w:cs="Arial"/>
                <w:sz w:val="24"/>
                <w:szCs w:val="24"/>
              </w:rPr>
              <w:t>Experience of project management</w:t>
            </w:r>
          </w:p>
        </w:tc>
        <w:tc>
          <w:tcPr>
            <w:tcW w:w="3544" w:type="dxa"/>
          </w:tcPr>
          <w:p w14:paraId="3B7B4B86" w14:textId="77777777" w:rsidR="00804F10" w:rsidRPr="00804F10" w:rsidRDefault="00804F10" w:rsidP="00804F10">
            <w:pPr>
              <w:pStyle w:val="ListParagraph"/>
              <w:autoSpaceDE w:val="0"/>
              <w:autoSpaceDN w:val="0"/>
              <w:adjustRightInd w:val="0"/>
              <w:ind w:left="360"/>
              <w:rPr>
                <w:rFonts w:ascii="Arial" w:hAnsi="Arial" w:cs="Arial"/>
                <w:sz w:val="24"/>
                <w:szCs w:val="24"/>
              </w:rPr>
            </w:pPr>
          </w:p>
        </w:tc>
      </w:tr>
      <w:tr w:rsidR="00EB09A4" w14:paraId="2F21AAD2" w14:textId="77777777" w:rsidTr="15937935">
        <w:tc>
          <w:tcPr>
            <w:tcW w:w="2376" w:type="dxa"/>
          </w:tcPr>
          <w:p w14:paraId="501F2133" w14:textId="77777777" w:rsidR="00352DA3" w:rsidRPr="00AF5A11" w:rsidRDefault="00352DA3" w:rsidP="00352DA3">
            <w:pPr>
              <w:autoSpaceDE w:val="0"/>
              <w:autoSpaceDN w:val="0"/>
              <w:adjustRightInd w:val="0"/>
              <w:rPr>
                <w:rFonts w:ascii="Arial" w:hAnsi="Arial" w:cs="Arial"/>
                <w:b/>
                <w:sz w:val="24"/>
                <w:szCs w:val="24"/>
              </w:rPr>
            </w:pPr>
            <w:r w:rsidRPr="00AF5A11">
              <w:rPr>
                <w:rFonts w:ascii="Arial" w:hAnsi="Arial" w:cs="Arial"/>
                <w:b/>
                <w:sz w:val="24"/>
                <w:szCs w:val="24"/>
              </w:rPr>
              <w:t>Special Knowledge/Skills</w:t>
            </w:r>
          </w:p>
        </w:tc>
        <w:tc>
          <w:tcPr>
            <w:tcW w:w="5103" w:type="dxa"/>
          </w:tcPr>
          <w:p w14:paraId="426411B3" w14:textId="77777777" w:rsidR="00291307" w:rsidRPr="00291307" w:rsidRDefault="00291307" w:rsidP="00291307">
            <w:pPr>
              <w:autoSpaceDE w:val="0"/>
              <w:autoSpaceDN w:val="0"/>
              <w:adjustRightInd w:val="0"/>
              <w:rPr>
                <w:rFonts w:ascii="Arial" w:hAnsi="Arial" w:cs="Arial"/>
                <w:sz w:val="24"/>
                <w:szCs w:val="24"/>
              </w:rPr>
            </w:pPr>
            <w:r w:rsidRPr="00291307">
              <w:rPr>
                <w:rFonts w:ascii="Arial" w:hAnsi="Arial" w:cs="Arial"/>
                <w:sz w:val="24"/>
                <w:szCs w:val="24"/>
              </w:rPr>
              <w:t xml:space="preserve">Ability to summarise, analyse and evaluate complex information </w:t>
            </w:r>
          </w:p>
          <w:p w14:paraId="1407E69B" w14:textId="77777777" w:rsidR="00291307" w:rsidRPr="00291307" w:rsidRDefault="00291307" w:rsidP="00291307">
            <w:pPr>
              <w:pStyle w:val="ListParagraph"/>
              <w:autoSpaceDE w:val="0"/>
              <w:autoSpaceDN w:val="0"/>
              <w:adjustRightInd w:val="0"/>
              <w:ind w:left="360"/>
              <w:rPr>
                <w:rFonts w:ascii="Arial" w:hAnsi="Arial" w:cs="Arial"/>
                <w:sz w:val="24"/>
                <w:szCs w:val="24"/>
              </w:rPr>
            </w:pPr>
          </w:p>
          <w:p w14:paraId="13CC8E98" w14:textId="77777777" w:rsidR="00157B31" w:rsidRDefault="00291307" w:rsidP="00291307">
            <w:pPr>
              <w:autoSpaceDE w:val="0"/>
              <w:autoSpaceDN w:val="0"/>
              <w:adjustRightInd w:val="0"/>
              <w:rPr>
                <w:rFonts w:ascii="Arial" w:hAnsi="Arial" w:cs="Arial"/>
                <w:sz w:val="24"/>
                <w:szCs w:val="24"/>
              </w:rPr>
            </w:pPr>
            <w:r w:rsidRPr="00291307">
              <w:rPr>
                <w:rFonts w:ascii="Arial" w:hAnsi="Arial" w:cs="Arial"/>
                <w:sz w:val="24"/>
                <w:szCs w:val="24"/>
              </w:rPr>
              <w:t>Ability to formulate and implement effective social work plans and interventions</w:t>
            </w:r>
          </w:p>
          <w:p w14:paraId="40418FB0" w14:textId="77777777" w:rsidR="00291307" w:rsidRDefault="00291307" w:rsidP="00291307">
            <w:pPr>
              <w:autoSpaceDE w:val="0"/>
              <w:autoSpaceDN w:val="0"/>
              <w:adjustRightInd w:val="0"/>
              <w:rPr>
                <w:rFonts w:ascii="Arial" w:hAnsi="Arial" w:cs="Arial"/>
                <w:sz w:val="24"/>
                <w:szCs w:val="24"/>
              </w:rPr>
            </w:pPr>
          </w:p>
          <w:p w14:paraId="13168FA1" w14:textId="77777777" w:rsidR="00E75679" w:rsidRPr="00E75679" w:rsidRDefault="00E75679" w:rsidP="00E75679">
            <w:pPr>
              <w:autoSpaceDE w:val="0"/>
              <w:autoSpaceDN w:val="0"/>
              <w:adjustRightInd w:val="0"/>
              <w:rPr>
                <w:rFonts w:ascii="Arial" w:hAnsi="Arial" w:cs="Arial"/>
                <w:sz w:val="24"/>
                <w:szCs w:val="24"/>
              </w:rPr>
            </w:pPr>
            <w:r w:rsidRPr="00E75679">
              <w:rPr>
                <w:rFonts w:ascii="Arial" w:hAnsi="Arial" w:cs="Arial"/>
                <w:sz w:val="24"/>
                <w:szCs w:val="24"/>
              </w:rPr>
              <w:lastRenderedPageBreak/>
              <w:t xml:space="preserve">Ability to prioritise, monitor and be accountable of </w:t>
            </w:r>
            <w:proofErr w:type="gramStart"/>
            <w:r w:rsidRPr="00E75679">
              <w:rPr>
                <w:rFonts w:ascii="Arial" w:hAnsi="Arial" w:cs="Arial"/>
                <w:sz w:val="24"/>
                <w:szCs w:val="24"/>
              </w:rPr>
              <w:t>adults</w:t>
            </w:r>
            <w:proofErr w:type="gramEnd"/>
            <w:r w:rsidRPr="00E75679">
              <w:rPr>
                <w:rFonts w:ascii="Arial" w:hAnsi="Arial" w:cs="Arial"/>
                <w:sz w:val="24"/>
                <w:szCs w:val="24"/>
              </w:rPr>
              <w:t xml:space="preserve"> social work through supervision of staff</w:t>
            </w:r>
          </w:p>
          <w:p w14:paraId="6390C3D1" w14:textId="77777777" w:rsidR="00E75679" w:rsidRPr="00E75679" w:rsidRDefault="00E75679" w:rsidP="00E75679">
            <w:pPr>
              <w:autoSpaceDE w:val="0"/>
              <w:autoSpaceDN w:val="0"/>
              <w:adjustRightInd w:val="0"/>
              <w:rPr>
                <w:rFonts w:ascii="Arial" w:hAnsi="Arial" w:cs="Arial"/>
                <w:sz w:val="24"/>
                <w:szCs w:val="24"/>
              </w:rPr>
            </w:pPr>
          </w:p>
          <w:p w14:paraId="43B508D6" w14:textId="77777777" w:rsidR="00E75679" w:rsidRPr="00E75679" w:rsidRDefault="00E75679" w:rsidP="00E75679">
            <w:pPr>
              <w:autoSpaceDE w:val="0"/>
              <w:autoSpaceDN w:val="0"/>
              <w:adjustRightInd w:val="0"/>
              <w:rPr>
                <w:rFonts w:ascii="Arial" w:hAnsi="Arial" w:cs="Arial"/>
                <w:sz w:val="24"/>
                <w:szCs w:val="24"/>
              </w:rPr>
            </w:pPr>
            <w:r w:rsidRPr="00E75679">
              <w:rPr>
                <w:rFonts w:ascii="Arial" w:hAnsi="Arial" w:cs="Arial"/>
                <w:sz w:val="24"/>
                <w:szCs w:val="24"/>
              </w:rPr>
              <w:t>Ability to lead and manage a team</w:t>
            </w:r>
          </w:p>
          <w:p w14:paraId="1320C067" w14:textId="77777777" w:rsidR="00E75679" w:rsidRPr="00E75679" w:rsidRDefault="00E75679" w:rsidP="00E75679">
            <w:pPr>
              <w:autoSpaceDE w:val="0"/>
              <w:autoSpaceDN w:val="0"/>
              <w:adjustRightInd w:val="0"/>
              <w:rPr>
                <w:rFonts w:ascii="Arial" w:hAnsi="Arial" w:cs="Arial"/>
                <w:sz w:val="24"/>
                <w:szCs w:val="24"/>
              </w:rPr>
            </w:pPr>
          </w:p>
          <w:p w14:paraId="6A81EDE8" w14:textId="77777777" w:rsidR="00E75679" w:rsidRPr="00E75679" w:rsidRDefault="00E75679" w:rsidP="00E75679">
            <w:pPr>
              <w:autoSpaceDE w:val="0"/>
              <w:autoSpaceDN w:val="0"/>
              <w:adjustRightInd w:val="0"/>
              <w:rPr>
                <w:rFonts w:ascii="Arial" w:hAnsi="Arial" w:cs="Arial"/>
                <w:sz w:val="24"/>
                <w:szCs w:val="24"/>
              </w:rPr>
            </w:pPr>
            <w:r w:rsidRPr="00E75679">
              <w:rPr>
                <w:rFonts w:ascii="Arial" w:hAnsi="Arial" w:cs="Arial"/>
                <w:sz w:val="24"/>
                <w:szCs w:val="24"/>
              </w:rPr>
              <w:t>A record of effective integrated work with colleagues, other statutory agencies and the voluntary sector.</w:t>
            </w:r>
          </w:p>
          <w:p w14:paraId="1590C9DB" w14:textId="77777777" w:rsidR="00E75679" w:rsidRPr="00E75679" w:rsidRDefault="00E75679" w:rsidP="00E75679">
            <w:pPr>
              <w:autoSpaceDE w:val="0"/>
              <w:autoSpaceDN w:val="0"/>
              <w:adjustRightInd w:val="0"/>
              <w:rPr>
                <w:rFonts w:ascii="Arial" w:hAnsi="Arial" w:cs="Arial"/>
                <w:sz w:val="24"/>
                <w:szCs w:val="24"/>
              </w:rPr>
            </w:pPr>
          </w:p>
          <w:p w14:paraId="6E9C9199" w14:textId="77777777" w:rsidR="00E75679" w:rsidRPr="00E75679" w:rsidRDefault="00E75679" w:rsidP="00E75679">
            <w:pPr>
              <w:autoSpaceDE w:val="0"/>
              <w:autoSpaceDN w:val="0"/>
              <w:adjustRightInd w:val="0"/>
              <w:rPr>
                <w:rFonts w:ascii="Arial" w:hAnsi="Arial" w:cs="Arial"/>
                <w:sz w:val="24"/>
                <w:szCs w:val="24"/>
              </w:rPr>
            </w:pPr>
            <w:r w:rsidRPr="00E75679">
              <w:rPr>
                <w:rFonts w:ascii="Arial" w:hAnsi="Arial" w:cs="Arial"/>
                <w:sz w:val="24"/>
                <w:szCs w:val="24"/>
              </w:rPr>
              <w:t>Strong leadership skills</w:t>
            </w:r>
          </w:p>
          <w:p w14:paraId="078A9FE2" w14:textId="77777777" w:rsidR="00E75679" w:rsidRPr="00E75679" w:rsidRDefault="00E75679" w:rsidP="00E75679">
            <w:pPr>
              <w:autoSpaceDE w:val="0"/>
              <w:autoSpaceDN w:val="0"/>
              <w:adjustRightInd w:val="0"/>
              <w:rPr>
                <w:rFonts w:ascii="Arial" w:hAnsi="Arial" w:cs="Arial"/>
                <w:sz w:val="24"/>
                <w:szCs w:val="24"/>
              </w:rPr>
            </w:pPr>
          </w:p>
          <w:p w14:paraId="6C2459F8" w14:textId="77777777" w:rsidR="00E75679" w:rsidRPr="00E75679" w:rsidRDefault="00E75679" w:rsidP="00E75679">
            <w:pPr>
              <w:autoSpaceDE w:val="0"/>
              <w:autoSpaceDN w:val="0"/>
              <w:adjustRightInd w:val="0"/>
              <w:rPr>
                <w:rFonts w:ascii="Arial" w:hAnsi="Arial" w:cs="Arial"/>
                <w:sz w:val="24"/>
                <w:szCs w:val="24"/>
              </w:rPr>
            </w:pPr>
            <w:r w:rsidRPr="00E75679">
              <w:rPr>
                <w:rFonts w:ascii="Arial" w:hAnsi="Arial" w:cs="Arial"/>
                <w:sz w:val="24"/>
                <w:szCs w:val="24"/>
              </w:rPr>
              <w:t>Performance management skills, including being able to use and interpret data and dashboards</w:t>
            </w:r>
          </w:p>
          <w:p w14:paraId="499C7A20" w14:textId="77777777" w:rsidR="00E75679" w:rsidRPr="00E75679" w:rsidRDefault="00E75679" w:rsidP="00E75679">
            <w:pPr>
              <w:autoSpaceDE w:val="0"/>
              <w:autoSpaceDN w:val="0"/>
              <w:adjustRightInd w:val="0"/>
              <w:rPr>
                <w:rFonts w:ascii="Arial" w:hAnsi="Arial" w:cs="Arial"/>
                <w:sz w:val="24"/>
                <w:szCs w:val="24"/>
              </w:rPr>
            </w:pPr>
          </w:p>
          <w:p w14:paraId="72628A22" w14:textId="77777777" w:rsidR="00291307" w:rsidRDefault="00E75679" w:rsidP="00E75679">
            <w:pPr>
              <w:autoSpaceDE w:val="0"/>
              <w:autoSpaceDN w:val="0"/>
              <w:adjustRightInd w:val="0"/>
              <w:rPr>
                <w:rFonts w:ascii="Arial" w:hAnsi="Arial" w:cs="Arial"/>
                <w:sz w:val="24"/>
                <w:szCs w:val="24"/>
              </w:rPr>
            </w:pPr>
            <w:r w:rsidRPr="00E75679">
              <w:rPr>
                <w:rFonts w:ascii="Arial" w:hAnsi="Arial" w:cs="Arial"/>
                <w:sz w:val="24"/>
                <w:szCs w:val="24"/>
              </w:rPr>
              <w:t>Strong organisational and time management / planning skills</w:t>
            </w:r>
          </w:p>
          <w:p w14:paraId="248DF675" w14:textId="77777777" w:rsidR="006E7B43" w:rsidRDefault="006E7B43" w:rsidP="00E75679">
            <w:pPr>
              <w:autoSpaceDE w:val="0"/>
              <w:autoSpaceDN w:val="0"/>
              <w:adjustRightInd w:val="0"/>
              <w:rPr>
                <w:rFonts w:ascii="Arial" w:hAnsi="Arial" w:cs="Arial"/>
                <w:sz w:val="24"/>
                <w:szCs w:val="24"/>
              </w:rPr>
            </w:pPr>
          </w:p>
          <w:p w14:paraId="3EA7A054" w14:textId="77777777" w:rsidR="006E7B43" w:rsidRPr="006E7B43" w:rsidRDefault="006E7B43" w:rsidP="006E7B43">
            <w:pPr>
              <w:autoSpaceDE w:val="0"/>
              <w:autoSpaceDN w:val="0"/>
              <w:adjustRightInd w:val="0"/>
              <w:rPr>
                <w:rFonts w:ascii="Arial" w:hAnsi="Arial" w:cs="Arial"/>
                <w:sz w:val="24"/>
                <w:szCs w:val="24"/>
              </w:rPr>
            </w:pPr>
            <w:r w:rsidRPr="006E7B43">
              <w:rPr>
                <w:rFonts w:ascii="Arial" w:hAnsi="Arial" w:cs="Arial"/>
                <w:sz w:val="24"/>
                <w:szCs w:val="24"/>
              </w:rPr>
              <w:t xml:space="preserve">Knowledge and understanding of whole family approach and environmental factors, </w:t>
            </w:r>
            <w:proofErr w:type="gramStart"/>
            <w:r w:rsidRPr="006E7B43">
              <w:rPr>
                <w:rFonts w:ascii="Arial" w:hAnsi="Arial" w:cs="Arial"/>
                <w:sz w:val="24"/>
                <w:szCs w:val="24"/>
              </w:rPr>
              <w:t>in order to</w:t>
            </w:r>
            <w:proofErr w:type="gramEnd"/>
            <w:r w:rsidRPr="006E7B43">
              <w:rPr>
                <w:rFonts w:ascii="Arial" w:hAnsi="Arial" w:cs="Arial"/>
                <w:sz w:val="24"/>
                <w:szCs w:val="24"/>
              </w:rPr>
              <w:t xml:space="preserve"> assess risk and protective factors</w:t>
            </w:r>
          </w:p>
          <w:p w14:paraId="3FBE9035" w14:textId="77777777" w:rsidR="006E7B43" w:rsidRPr="006E7B43" w:rsidRDefault="006E7B43" w:rsidP="006E7B43">
            <w:pPr>
              <w:autoSpaceDE w:val="0"/>
              <w:autoSpaceDN w:val="0"/>
              <w:adjustRightInd w:val="0"/>
              <w:rPr>
                <w:rFonts w:ascii="Arial" w:hAnsi="Arial" w:cs="Arial"/>
                <w:sz w:val="24"/>
                <w:szCs w:val="24"/>
              </w:rPr>
            </w:pPr>
          </w:p>
          <w:p w14:paraId="0CAF04FE" w14:textId="77777777" w:rsidR="006E7B43" w:rsidRPr="006E7B43" w:rsidRDefault="006E7B43" w:rsidP="006E7B43">
            <w:pPr>
              <w:autoSpaceDE w:val="0"/>
              <w:autoSpaceDN w:val="0"/>
              <w:adjustRightInd w:val="0"/>
              <w:rPr>
                <w:rFonts w:ascii="Arial" w:hAnsi="Arial" w:cs="Arial"/>
                <w:sz w:val="24"/>
                <w:szCs w:val="24"/>
              </w:rPr>
            </w:pPr>
            <w:r w:rsidRPr="006E7B43">
              <w:rPr>
                <w:rFonts w:ascii="Arial" w:hAnsi="Arial" w:cs="Arial"/>
                <w:sz w:val="24"/>
                <w:szCs w:val="24"/>
              </w:rPr>
              <w:t>Knowledge of adult’s and carers legislation including for example the Care Act, Mental Health Act and Mental Capacity Act.</w:t>
            </w:r>
          </w:p>
          <w:p w14:paraId="315F3F8B" w14:textId="77777777" w:rsidR="006E7B43" w:rsidRPr="006E7B43" w:rsidRDefault="006E7B43" w:rsidP="006E7B43">
            <w:pPr>
              <w:autoSpaceDE w:val="0"/>
              <w:autoSpaceDN w:val="0"/>
              <w:adjustRightInd w:val="0"/>
              <w:rPr>
                <w:rFonts w:ascii="Arial" w:hAnsi="Arial" w:cs="Arial"/>
                <w:sz w:val="24"/>
                <w:szCs w:val="24"/>
              </w:rPr>
            </w:pPr>
          </w:p>
          <w:p w14:paraId="26768FC4" w14:textId="77777777" w:rsidR="006E7B43" w:rsidRDefault="006E7B43" w:rsidP="006E7B43">
            <w:pPr>
              <w:autoSpaceDE w:val="0"/>
              <w:autoSpaceDN w:val="0"/>
              <w:adjustRightInd w:val="0"/>
              <w:rPr>
                <w:rFonts w:ascii="Arial" w:hAnsi="Arial" w:cs="Arial"/>
                <w:sz w:val="24"/>
                <w:szCs w:val="24"/>
              </w:rPr>
            </w:pPr>
            <w:r w:rsidRPr="006E7B43">
              <w:rPr>
                <w:rFonts w:ascii="Arial" w:hAnsi="Arial" w:cs="Arial"/>
                <w:sz w:val="24"/>
                <w:szCs w:val="24"/>
              </w:rPr>
              <w:t xml:space="preserve">Knowledge of statutory guidance and the West Midland’s Safeguarding policies and </w:t>
            </w:r>
            <w:r w:rsidRPr="006E7B43">
              <w:rPr>
                <w:rFonts w:ascii="Arial" w:hAnsi="Arial" w:cs="Arial"/>
                <w:sz w:val="24"/>
                <w:szCs w:val="24"/>
              </w:rPr>
              <w:lastRenderedPageBreak/>
              <w:t>procedures as well an understanding of local practice guidance.</w:t>
            </w:r>
          </w:p>
          <w:p w14:paraId="23FE334C" w14:textId="77777777" w:rsidR="00DF7A6C" w:rsidRDefault="00DF7A6C" w:rsidP="006E7B43">
            <w:pPr>
              <w:autoSpaceDE w:val="0"/>
              <w:autoSpaceDN w:val="0"/>
              <w:adjustRightInd w:val="0"/>
              <w:rPr>
                <w:rFonts w:ascii="Arial" w:hAnsi="Arial" w:cs="Arial"/>
                <w:sz w:val="24"/>
                <w:szCs w:val="24"/>
              </w:rPr>
            </w:pPr>
          </w:p>
          <w:p w14:paraId="019794F1" w14:textId="77777777" w:rsidR="00DF7A6C" w:rsidRPr="00DF7A6C" w:rsidRDefault="00DF7A6C" w:rsidP="00DF7A6C">
            <w:pPr>
              <w:autoSpaceDE w:val="0"/>
              <w:autoSpaceDN w:val="0"/>
              <w:adjustRightInd w:val="0"/>
              <w:rPr>
                <w:rFonts w:ascii="Arial" w:hAnsi="Arial" w:cs="Arial"/>
                <w:sz w:val="24"/>
                <w:szCs w:val="24"/>
              </w:rPr>
            </w:pPr>
            <w:r w:rsidRPr="00DF7A6C">
              <w:rPr>
                <w:rFonts w:ascii="Arial" w:hAnsi="Arial" w:cs="Arial"/>
                <w:sz w:val="24"/>
                <w:szCs w:val="24"/>
              </w:rPr>
              <w:t xml:space="preserve">Knowledge and understanding of a range of systemic and </w:t>
            </w:r>
            <w:proofErr w:type="gramStart"/>
            <w:r w:rsidRPr="00DF7A6C">
              <w:rPr>
                <w:rFonts w:ascii="Arial" w:hAnsi="Arial" w:cs="Arial"/>
                <w:sz w:val="24"/>
                <w:szCs w:val="24"/>
              </w:rPr>
              <w:t>evidence based</w:t>
            </w:r>
            <w:proofErr w:type="gramEnd"/>
            <w:r w:rsidRPr="00DF7A6C">
              <w:rPr>
                <w:rFonts w:ascii="Arial" w:hAnsi="Arial" w:cs="Arial"/>
                <w:sz w:val="24"/>
                <w:szCs w:val="24"/>
              </w:rPr>
              <w:t xml:space="preserve"> interventions</w:t>
            </w:r>
          </w:p>
          <w:p w14:paraId="2F399D58" w14:textId="77777777" w:rsidR="00DF7A6C" w:rsidRPr="00DF7A6C" w:rsidRDefault="00DF7A6C" w:rsidP="00DF7A6C">
            <w:pPr>
              <w:autoSpaceDE w:val="0"/>
              <w:autoSpaceDN w:val="0"/>
              <w:adjustRightInd w:val="0"/>
              <w:rPr>
                <w:rFonts w:ascii="Arial" w:hAnsi="Arial" w:cs="Arial"/>
                <w:sz w:val="24"/>
                <w:szCs w:val="24"/>
              </w:rPr>
            </w:pPr>
          </w:p>
          <w:p w14:paraId="505610DC" w14:textId="77777777" w:rsidR="00DF7A6C" w:rsidRPr="00DF7A6C" w:rsidRDefault="00DF7A6C" w:rsidP="00DF7A6C">
            <w:pPr>
              <w:autoSpaceDE w:val="0"/>
              <w:autoSpaceDN w:val="0"/>
              <w:adjustRightInd w:val="0"/>
              <w:rPr>
                <w:rFonts w:ascii="Arial" w:hAnsi="Arial" w:cs="Arial"/>
                <w:sz w:val="24"/>
                <w:szCs w:val="24"/>
              </w:rPr>
            </w:pPr>
            <w:r w:rsidRPr="00DF7A6C">
              <w:rPr>
                <w:rFonts w:ascii="Arial" w:hAnsi="Arial" w:cs="Arial"/>
                <w:sz w:val="24"/>
                <w:szCs w:val="24"/>
              </w:rPr>
              <w:t>Knowledge of roles and responsibilities of key adult’s agencies</w:t>
            </w:r>
          </w:p>
          <w:p w14:paraId="10D1AFBD" w14:textId="77777777" w:rsidR="00DF7A6C" w:rsidRPr="00DF7A6C" w:rsidRDefault="00DF7A6C" w:rsidP="00DF7A6C">
            <w:pPr>
              <w:autoSpaceDE w:val="0"/>
              <w:autoSpaceDN w:val="0"/>
              <w:adjustRightInd w:val="0"/>
              <w:rPr>
                <w:rFonts w:ascii="Arial" w:hAnsi="Arial" w:cs="Arial"/>
                <w:sz w:val="24"/>
                <w:szCs w:val="24"/>
              </w:rPr>
            </w:pPr>
          </w:p>
          <w:p w14:paraId="3A0FF5F2" w14:textId="574F9F5B" w:rsidR="00DF7A6C" w:rsidRPr="00291307" w:rsidRDefault="00DF7A6C" w:rsidP="00DF7A6C">
            <w:pPr>
              <w:autoSpaceDE w:val="0"/>
              <w:autoSpaceDN w:val="0"/>
              <w:adjustRightInd w:val="0"/>
              <w:rPr>
                <w:rFonts w:ascii="Arial" w:hAnsi="Arial" w:cs="Arial"/>
                <w:sz w:val="24"/>
                <w:szCs w:val="24"/>
              </w:rPr>
            </w:pPr>
            <w:r w:rsidRPr="00DF7A6C">
              <w:rPr>
                <w:rFonts w:ascii="Arial" w:hAnsi="Arial" w:cs="Arial"/>
                <w:sz w:val="24"/>
                <w:szCs w:val="24"/>
              </w:rPr>
              <w:t>Knowledge and awareness of issues relating people with disabilities and to communities from ethnic minority backgrounds and with protected characteristics</w:t>
            </w:r>
          </w:p>
        </w:tc>
        <w:tc>
          <w:tcPr>
            <w:tcW w:w="3151" w:type="dxa"/>
          </w:tcPr>
          <w:p w14:paraId="29BCB87A" w14:textId="52C4FCD8" w:rsidR="00352DA3" w:rsidRPr="007D1374" w:rsidRDefault="00352DA3" w:rsidP="007D1374">
            <w:pPr>
              <w:autoSpaceDE w:val="0"/>
              <w:autoSpaceDN w:val="0"/>
              <w:adjustRightInd w:val="0"/>
              <w:rPr>
                <w:rFonts w:ascii="Arial" w:hAnsi="Arial" w:cs="Arial"/>
                <w:sz w:val="24"/>
                <w:szCs w:val="24"/>
              </w:rPr>
            </w:pPr>
          </w:p>
        </w:tc>
        <w:tc>
          <w:tcPr>
            <w:tcW w:w="3544" w:type="dxa"/>
          </w:tcPr>
          <w:p w14:paraId="76DCAC3A" w14:textId="35D54BAD" w:rsidR="00804F10" w:rsidRPr="007D1374" w:rsidRDefault="00804F10" w:rsidP="007D1374">
            <w:pPr>
              <w:autoSpaceDE w:val="0"/>
              <w:autoSpaceDN w:val="0"/>
              <w:adjustRightInd w:val="0"/>
              <w:rPr>
                <w:rFonts w:ascii="Arial" w:hAnsi="Arial" w:cs="Arial"/>
                <w:sz w:val="24"/>
                <w:szCs w:val="24"/>
              </w:rPr>
            </w:pPr>
          </w:p>
        </w:tc>
      </w:tr>
      <w:tr w:rsidR="00EB09A4" w14:paraId="15D94346" w14:textId="77777777" w:rsidTr="15937935">
        <w:tc>
          <w:tcPr>
            <w:tcW w:w="2376" w:type="dxa"/>
          </w:tcPr>
          <w:p w14:paraId="4ED10752" w14:textId="77777777" w:rsidR="00352DA3" w:rsidRPr="00AF5A11" w:rsidRDefault="00352DA3" w:rsidP="00352DA3">
            <w:pPr>
              <w:autoSpaceDE w:val="0"/>
              <w:autoSpaceDN w:val="0"/>
              <w:adjustRightInd w:val="0"/>
              <w:rPr>
                <w:rFonts w:ascii="Arial" w:hAnsi="Arial" w:cs="Arial"/>
                <w:b/>
                <w:sz w:val="24"/>
                <w:szCs w:val="24"/>
              </w:rPr>
            </w:pPr>
            <w:r w:rsidRPr="00AF5A11">
              <w:rPr>
                <w:rFonts w:ascii="Arial" w:hAnsi="Arial" w:cs="Arial"/>
                <w:b/>
                <w:sz w:val="24"/>
                <w:szCs w:val="24"/>
              </w:rPr>
              <w:lastRenderedPageBreak/>
              <w:t>Personal Qualities</w:t>
            </w:r>
          </w:p>
        </w:tc>
        <w:tc>
          <w:tcPr>
            <w:tcW w:w="5103" w:type="dxa"/>
          </w:tcPr>
          <w:p w14:paraId="1AC08C3D" w14:textId="0B429060" w:rsidR="000573FD" w:rsidRPr="00306724" w:rsidRDefault="000573FD" w:rsidP="000573FD">
            <w:pPr>
              <w:pStyle w:val="Default"/>
              <w:jc w:val="both"/>
              <w:rPr>
                <w:rFonts w:ascii="Arial" w:hAnsi="Arial" w:cs="Arial"/>
                <w:color w:val="auto"/>
              </w:rPr>
            </w:pPr>
            <w:r w:rsidRPr="00306724">
              <w:rPr>
                <w:rFonts w:ascii="Arial" w:hAnsi="Arial" w:cs="Arial"/>
                <w:color w:val="auto"/>
              </w:rPr>
              <w:t>Ability to thrive in a complex environment and demonstrate resilience</w:t>
            </w:r>
            <w:r>
              <w:rPr>
                <w:rFonts w:ascii="Arial" w:hAnsi="Arial" w:cs="Arial"/>
                <w:color w:val="auto"/>
              </w:rPr>
              <w:t xml:space="preserve"> and take a solution focused approach</w:t>
            </w:r>
          </w:p>
          <w:p w14:paraId="38BB40FC" w14:textId="77777777" w:rsidR="00C670EA" w:rsidRDefault="00C670EA" w:rsidP="00C670EA">
            <w:pPr>
              <w:pStyle w:val="Default"/>
              <w:jc w:val="both"/>
              <w:rPr>
                <w:rFonts w:ascii="Arial" w:hAnsi="Arial" w:cs="Arial"/>
                <w:color w:val="auto"/>
              </w:rPr>
            </w:pPr>
          </w:p>
          <w:p w14:paraId="003BA5BA" w14:textId="02B8D3A6" w:rsidR="00C670EA" w:rsidRPr="00306724" w:rsidRDefault="00C670EA" w:rsidP="00C670EA">
            <w:pPr>
              <w:pStyle w:val="Default"/>
              <w:jc w:val="both"/>
              <w:rPr>
                <w:rFonts w:ascii="Arial" w:hAnsi="Arial" w:cs="Arial"/>
                <w:color w:val="auto"/>
              </w:rPr>
            </w:pPr>
            <w:r w:rsidRPr="00306724">
              <w:rPr>
                <w:rFonts w:ascii="Arial" w:hAnsi="Arial" w:cs="Arial"/>
                <w:color w:val="auto"/>
              </w:rPr>
              <w:t xml:space="preserve">Ability to work flexibly to meet the service and </w:t>
            </w:r>
            <w:r>
              <w:rPr>
                <w:rFonts w:ascii="Arial" w:hAnsi="Arial" w:cs="Arial"/>
                <w:color w:val="auto"/>
              </w:rPr>
              <w:t>people with disabilities’</w:t>
            </w:r>
            <w:r w:rsidRPr="00306724">
              <w:rPr>
                <w:rFonts w:ascii="Arial" w:hAnsi="Arial" w:cs="Arial"/>
                <w:color w:val="auto"/>
              </w:rPr>
              <w:t xml:space="preserve"> needs</w:t>
            </w:r>
          </w:p>
          <w:p w14:paraId="0B517D3B" w14:textId="77777777" w:rsidR="00C670EA" w:rsidRPr="00306724" w:rsidRDefault="00C670EA" w:rsidP="00C670EA">
            <w:pPr>
              <w:pStyle w:val="Default"/>
              <w:jc w:val="both"/>
              <w:rPr>
                <w:rFonts w:ascii="Arial" w:hAnsi="Arial" w:cs="Arial"/>
                <w:color w:val="auto"/>
              </w:rPr>
            </w:pPr>
          </w:p>
          <w:p w14:paraId="503DFDCD"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t>Ability to enthuse and motivate colleagues</w:t>
            </w:r>
          </w:p>
          <w:p w14:paraId="753E809F" w14:textId="77777777" w:rsidR="00C670EA" w:rsidRPr="00306724" w:rsidRDefault="00C670EA" w:rsidP="00C670EA">
            <w:pPr>
              <w:pStyle w:val="Default"/>
              <w:jc w:val="both"/>
              <w:rPr>
                <w:rFonts w:ascii="Arial" w:hAnsi="Arial" w:cs="Arial"/>
                <w:color w:val="auto"/>
              </w:rPr>
            </w:pPr>
          </w:p>
          <w:p w14:paraId="79D93889"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t>Positive attitude to joint working with different agencies and partner organisations</w:t>
            </w:r>
          </w:p>
          <w:p w14:paraId="1D5AEBD0" w14:textId="77777777" w:rsidR="00C670EA" w:rsidRPr="00306724" w:rsidRDefault="00C670EA" w:rsidP="00C670EA">
            <w:pPr>
              <w:pStyle w:val="Default"/>
              <w:jc w:val="both"/>
              <w:rPr>
                <w:rFonts w:ascii="Arial" w:hAnsi="Arial" w:cs="Arial"/>
                <w:color w:val="auto"/>
              </w:rPr>
            </w:pPr>
          </w:p>
          <w:p w14:paraId="441550C5"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t>Ability to problem solve with colleagues</w:t>
            </w:r>
            <w:r>
              <w:rPr>
                <w:rFonts w:ascii="Arial" w:hAnsi="Arial" w:cs="Arial"/>
                <w:color w:val="auto"/>
              </w:rPr>
              <w:t xml:space="preserve"> </w:t>
            </w:r>
          </w:p>
          <w:p w14:paraId="00C876FA" w14:textId="77777777" w:rsidR="00C670EA" w:rsidRPr="00306724" w:rsidRDefault="00C670EA" w:rsidP="00C670EA">
            <w:pPr>
              <w:pStyle w:val="Default"/>
              <w:jc w:val="both"/>
              <w:rPr>
                <w:rFonts w:ascii="Arial" w:hAnsi="Arial" w:cs="Arial"/>
                <w:color w:val="auto"/>
                <w:sz w:val="22"/>
                <w:szCs w:val="22"/>
              </w:rPr>
            </w:pPr>
          </w:p>
          <w:p w14:paraId="25890D65"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t>Ability to manage personal stress and support colleagues</w:t>
            </w:r>
          </w:p>
          <w:p w14:paraId="15D3947E" w14:textId="77777777" w:rsidR="00C670EA" w:rsidRPr="00306724" w:rsidRDefault="00C670EA" w:rsidP="00C670EA">
            <w:pPr>
              <w:pStyle w:val="Default"/>
              <w:jc w:val="both"/>
              <w:rPr>
                <w:rFonts w:ascii="Arial" w:hAnsi="Arial" w:cs="Arial"/>
                <w:color w:val="auto"/>
              </w:rPr>
            </w:pPr>
          </w:p>
          <w:p w14:paraId="70F4589C"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lastRenderedPageBreak/>
              <w:t>Ability to manage high risk situations without undue caution or recklessness</w:t>
            </w:r>
          </w:p>
          <w:p w14:paraId="68F84F05" w14:textId="77777777" w:rsidR="00C670EA" w:rsidRPr="00306724" w:rsidRDefault="00C670EA" w:rsidP="00C670EA">
            <w:pPr>
              <w:pStyle w:val="Default"/>
              <w:jc w:val="both"/>
              <w:rPr>
                <w:rFonts w:ascii="Arial" w:hAnsi="Arial" w:cs="Arial"/>
                <w:color w:val="auto"/>
              </w:rPr>
            </w:pPr>
          </w:p>
          <w:p w14:paraId="18FC5C18" w14:textId="77777777" w:rsidR="00C670EA" w:rsidRPr="00306724" w:rsidRDefault="00C670EA" w:rsidP="00C670EA">
            <w:pPr>
              <w:pStyle w:val="Default"/>
              <w:jc w:val="both"/>
              <w:rPr>
                <w:rFonts w:ascii="Arial" w:hAnsi="Arial" w:cs="Arial"/>
                <w:color w:val="auto"/>
              </w:rPr>
            </w:pPr>
            <w:r w:rsidRPr="00306724">
              <w:rPr>
                <w:rFonts w:ascii="Arial" w:hAnsi="Arial" w:cs="Arial"/>
                <w:color w:val="auto"/>
              </w:rPr>
              <w:t>Ability to work effectively with adult</w:t>
            </w:r>
            <w:r>
              <w:rPr>
                <w:rFonts w:ascii="Arial" w:hAnsi="Arial" w:cs="Arial"/>
                <w:color w:val="auto"/>
              </w:rPr>
              <w:t>s,</w:t>
            </w:r>
            <w:r w:rsidRPr="00306724">
              <w:rPr>
                <w:rFonts w:ascii="Arial" w:hAnsi="Arial" w:cs="Arial"/>
                <w:color w:val="auto"/>
              </w:rPr>
              <w:t xml:space="preserve"> families and carers.  </w:t>
            </w:r>
          </w:p>
          <w:p w14:paraId="5630AD66" w14:textId="77777777" w:rsidR="00157B31" w:rsidRPr="00CF370F" w:rsidRDefault="00157B31" w:rsidP="00CF370F">
            <w:pPr>
              <w:autoSpaceDE w:val="0"/>
              <w:autoSpaceDN w:val="0"/>
              <w:adjustRightInd w:val="0"/>
              <w:rPr>
                <w:rFonts w:ascii="Arial" w:hAnsi="Arial" w:cs="Arial"/>
                <w:sz w:val="24"/>
                <w:szCs w:val="24"/>
              </w:rPr>
            </w:pPr>
          </w:p>
        </w:tc>
        <w:tc>
          <w:tcPr>
            <w:tcW w:w="3151" w:type="dxa"/>
          </w:tcPr>
          <w:p w14:paraId="61829076" w14:textId="77777777" w:rsidR="00352DA3" w:rsidRDefault="00352DA3" w:rsidP="00671EDB">
            <w:pPr>
              <w:autoSpaceDE w:val="0"/>
              <w:autoSpaceDN w:val="0"/>
              <w:adjustRightInd w:val="0"/>
              <w:rPr>
                <w:rFonts w:ascii="Arial" w:hAnsi="Arial" w:cs="Arial"/>
                <w:sz w:val="24"/>
                <w:szCs w:val="24"/>
              </w:rPr>
            </w:pPr>
          </w:p>
        </w:tc>
        <w:tc>
          <w:tcPr>
            <w:tcW w:w="3544" w:type="dxa"/>
          </w:tcPr>
          <w:p w14:paraId="238F4E34" w14:textId="02EB4C91" w:rsidR="00352DA3" w:rsidRPr="007D1374" w:rsidRDefault="00352DA3" w:rsidP="007D1374">
            <w:pPr>
              <w:autoSpaceDE w:val="0"/>
              <w:autoSpaceDN w:val="0"/>
              <w:adjustRightInd w:val="0"/>
              <w:rPr>
                <w:rFonts w:ascii="Arial" w:hAnsi="Arial" w:cs="Arial"/>
                <w:sz w:val="24"/>
                <w:szCs w:val="24"/>
              </w:rPr>
            </w:pPr>
          </w:p>
        </w:tc>
      </w:tr>
      <w:tr w:rsidR="00EB09A4" w14:paraId="09325BF3" w14:textId="77777777" w:rsidTr="15937935">
        <w:tc>
          <w:tcPr>
            <w:tcW w:w="2376" w:type="dxa"/>
          </w:tcPr>
          <w:p w14:paraId="3C30B1AF" w14:textId="77777777" w:rsidR="00352DA3" w:rsidRPr="00AF5A11" w:rsidRDefault="00352DA3" w:rsidP="00352DA3">
            <w:pPr>
              <w:autoSpaceDE w:val="0"/>
              <w:autoSpaceDN w:val="0"/>
              <w:adjustRightInd w:val="0"/>
              <w:rPr>
                <w:rFonts w:ascii="Arial" w:hAnsi="Arial" w:cs="Arial"/>
                <w:b/>
                <w:sz w:val="24"/>
                <w:szCs w:val="24"/>
              </w:rPr>
            </w:pPr>
            <w:r w:rsidRPr="00AF5A11">
              <w:rPr>
                <w:rFonts w:ascii="Arial" w:hAnsi="Arial" w:cs="Arial"/>
                <w:b/>
                <w:sz w:val="24"/>
                <w:szCs w:val="24"/>
              </w:rPr>
              <w:t>Interests and Motivation Relevant to job</w:t>
            </w:r>
          </w:p>
        </w:tc>
        <w:tc>
          <w:tcPr>
            <w:tcW w:w="5103" w:type="dxa"/>
          </w:tcPr>
          <w:p w14:paraId="2BA226A1" w14:textId="77777777" w:rsidR="00157B31" w:rsidRPr="00057FB1" w:rsidRDefault="00157B31" w:rsidP="00157B31">
            <w:pPr>
              <w:pStyle w:val="ListParagraph"/>
              <w:autoSpaceDE w:val="0"/>
              <w:autoSpaceDN w:val="0"/>
              <w:adjustRightInd w:val="0"/>
              <w:ind w:left="360"/>
              <w:rPr>
                <w:rFonts w:ascii="Arial" w:hAnsi="Arial" w:cs="Arial"/>
                <w:sz w:val="24"/>
                <w:szCs w:val="24"/>
              </w:rPr>
            </w:pPr>
          </w:p>
        </w:tc>
        <w:tc>
          <w:tcPr>
            <w:tcW w:w="3151" w:type="dxa"/>
          </w:tcPr>
          <w:p w14:paraId="17AD93B2" w14:textId="77777777" w:rsidR="00352DA3" w:rsidRDefault="00352DA3" w:rsidP="00671EDB">
            <w:pPr>
              <w:autoSpaceDE w:val="0"/>
              <w:autoSpaceDN w:val="0"/>
              <w:adjustRightInd w:val="0"/>
              <w:rPr>
                <w:rFonts w:ascii="Arial" w:hAnsi="Arial" w:cs="Arial"/>
                <w:sz w:val="24"/>
                <w:szCs w:val="24"/>
              </w:rPr>
            </w:pPr>
          </w:p>
        </w:tc>
        <w:tc>
          <w:tcPr>
            <w:tcW w:w="3544" w:type="dxa"/>
          </w:tcPr>
          <w:p w14:paraId="0F28AAA7" w14:textId="797F1D11" w:rsidR="00352DA3" w:rsidRPr="007D1374" w:rsidRDefault="00352DA3" w:rsidP="007D1374">
            <w:pPr>
              <w:autoSpaceDE w:val="0"/>
              <w:autoSpaceDN w:val="0"/>
              <w:adjustRightInd w:val="0"/>
              <w:rPr>
                <w:rFonts w:ascii="Arial" w:hAnsi="Arial" w:cs="Arial"/>
                <w:sz w:val="24"/>
                <w:szCs w:val="24"/>
              </w:rPr>
            </w:pPr>
          </w:p>
        </w:tc>
      </w:tr>
      <w:tr w:rsidR="00EB09A4" w14:paraId="59B8006E" w14:textId="77777777" w:rsidTr="15937935">
        <w:tc>
          <w:tcPr>
            <w:tcW w:w="2376" w:type="dxa"/>
          </w:tcPr>
          <w:p w14:paraId="770B7C32" w14:textId="77777777" w:rsidR="00352DA3" w:rsidRPr="00AF5A11" w:rsidRDefault="00352DA3" w:rsidP="00671EDB">
            <w:pPr>
              <w:autoSpaceDE w:val="0"/>
              <w:autoSpaceDN w:val="0"/>
              <w:adjustRightInd w:val="0"/>
              <w:rPr>
                <w:rFonts w:ascii="Arial" w:hAnsi="Arial" w:cs="Arial"/>
                <w:b/>
                <w:sz w:val="24"/>
                <w:szCs w:val="24"/>
              </w:rPr>
            </w:pPr>
            <w:r w:rsidRPr="00AF5A11">
              <w:rPr>
                <w:rFonts w:ascii="Arial" w:hAnsi="Arial" w:cs="Arial"/>
                <w:b/>
                <w:sz w:val="24"/>
                <w:szCs w:val="24"/>
              </w:rPr>
              <w:t>Commitment</w:t>
            </w:r>
          </w:p>
        </w:tc>
        <w:tc>
          <w:tcPr>
            <w:tcW w:w="5103" w:type="dxa"/>
          </w:tcPr>
          <w:p w14:paraId="718FD702" w14:textId="77777777" w:rsidR="001D0E2B" w:rsidRPr="00F702B9" w:rsidRDefault="001D0E2B" w:rsidP="001D0E2B">
            <w:pPr>
              <w:pStyle w:val="Default"/>
              <w:jc w:val="both"/>
              <w:rPr>
                <w:rFonts w:ascii="Arial" w:hAnsi="Arial" w:cs="Arial"/>
                <w:color w:val="auto"/>
              </w:rPr>
            </w:pPr>
            <w:r w:rsidRPr="00F702B9">
              <w:rPr>
                <w:rFonts w:ascii="Arial" w:hAnsi="Arial" w:cs="Arial"/>
                <w:color w:val="auto"/>
              </w:rPr>
              <w:t>Committed to a culture of change within organisations</w:t>
            </w:r>
          </w:p>
          <w:p w14:paraId="36386528" w14:textId="77777777" w:rsidR="001D0E2B" w:rsidRPr="00F702B9" w:rsidRDefault="001D0E2B" w:rsidP="001D0E2B">
            <w:pPr>
              <w:pStyle w:val="Default"/>
              <w:jc w:val="both"/>
              <w:rPr>
                <w:rFonts w:ascii="Arial" w:hAnsi="Arial" w:cs="Arial"/>
                <w:color w:val="auto"/>
              </w:rPr>
            </w:pPr>
            <w:r w:rsidRPr="00F702B9">
              <w:rPr>
                <w:rFonts w:ascii="Arial" w:hAnsi="Arial" w:cs="Arial"/>
                <w:color w:val="auto"/>
              </w:rPr>
              <w:t xml:space="preserve"> </w:t>
            </w:r>
          </w:p>
          <w:p w14:paraId="2C8D8C12" w14:textId="77777777" w:rsidR="001D0E2B" w:rsidRPr="00F702B9" w:rsidRDefault="001D0E2B" w:rsidP="001D0E2B">
            <w:pPr>
              <w:pStyle w:val="Default"/>
              <w:jc w:val="both"/>
              <w:rPr>
                <w:rFonts w:ascii="Arial" w:hAnsi="Arial" w:cs="Arial"/>
                <w:color w:val="auto"/>
              </w:rPr>
            </w:pPr>
            <w:r w:rsidRPr="00F702B9">
              <w:rPr>
                <w:rFonts w:ascii="Arial" w:hAnsi="Arial" w:cs="Arial"/>
                <w:color w:val="auto"/>
              </w:rPr>
              <w:t>Committed to the principles of the New Operating Model across Adult Social Care in Wolverhampton</w:t>
            </w:r>
          </w:p>
          <w:p w14:paraId="4D434E87" w14:textId="77777777" w:rsidR="001D0E2B" w:rsidRPr="00F702B9" w:rsidRDefault="001D0E2B" w:rsidP="001D0E2B">
            <w:pPr>
              <w:pStyle w:val="Default"/>
              <w:jc w:val="both"/>
              <w:rPr>
                <w:rFonts w:ascii="Arial" w:hAnsi="Arial" w:cs="Arial"/>
                <w:color w:val="auto"/>
              </w:rPr>
            </w:pPr>
          </w:p>
          <w:p w14:paraId="2A286F87" w14:textId="77777777" w:rsidR="001D0E2B" w:rsidRPr="00F702B9" w:rsidRDefault="001D0E2B" w:rsidP="001D0E2B">
            <w:pPr>
              <w:pStyle w:val="Default"/>
              <w:jc w:val="both"/>
              <w:rPr>
                <w:rFonts w:ascii="Arial" w:hAnsi="Arial" w:cs="Arial"/>
                <w:color w:val="auto"/>
              </w:rPr>
            </w:pPr>
            <w:r w:rsidRPr="00F702B9">
              <w:rPr>
                <w:rFonts w:ascii="Arial" w:hAnsi="Arial" w:cs="Arial"/>
                <w:color w:val="auto"/>
              </w:rPr>
              <w:t>Track record of commitment to co-production and social work values</w:t>
            </w:r>
          </w:p>
          <w:p w14:paraId="6C4B69C1" w14:textId="77777777" w:rsidR="001D0E2B" w:rsidRPr="00F702B9" w:rsidRDefault="001D0E2B" w:rsidP="001D0E2B">
            <w:pPr>
              <w:pStyle w:val="Default"/>
              <w:jc w:val="both"/>
              <w:rPr>
                <w:rFonts w:ascii="Arial" w:hAnsi="Arial" w:cs="Arial"/>
                <w:color w:val="auto"/>
              </w:rPr>
            </w:pPr>
            <w:r w:rsidRPr="00F702B9">
              <w:rPr>
                <w:rFonts w:ascii="Arial" w:hAnsi="Arial" w:cs="Arial"/>
                <w:color w:val="auto"/>
              </w:rPr>
              <w:t xml:space="preserve"> </w:t>
            </w:r>
          </w:p>
          <w:p w14:paraId="2424F78B" w14:textId="77777777" w:rsidR="001D0E2B" w:rsidRDefault="001D0E2B" w:rsidP="001D0E2B">
            <w:pPr>
              <w:pStyle w:val="Default"/>
              <w:jc w:val="both"/>
              <w:rPr>
                <w:rFonts w:ascii="Arial" w:hAnsi="Arial" w:cs="Arial"/>
                <w:color w:val="auto"/>
              </w:rPr>
            </w:pPr>
            <w:r w:rsidRPr="00F702B9">
              <w:rPr>
                <w:rFonts w:ascii="Arial" w:hAnsi="Arial" w:cs="Arial"/>
                <w:color w:val="auto"/>
              </w:rPr>
              <w:t>Commitment to the achievement of positive outcomes in work with people and their families/carers</w:t>
            </w:r>
          </w:p>
          <w:p w14:paraId="125D593F" w14:textId="77777777" w:rsidR="00836F6C" w:rsidRDefault="00836F6C" w:rsidP="001D0E2B">
            <w:pPr>
              <w:pStyle w:val="Default"/>
              <w:jc w:val="both"/>
              <w:rPr>
                <w:rFonts w:ascii="Arial" w:hAnsi="Arial" w:cs="Arial"/>
                <w:color w:val="auto"/>
              </w:rPr>
            </w:pPr>
          </w:p>
          <w:p w14:paraId="7A779FB1" w14:textId="6B7373C2" w:rsidR="00836F6C" w:rsidRPr="00F702B9" w:rsidRDefault="00836F6C" w:rsidP="001D0E2B">
            <w:pPr>
              <w:pStyle w:val="Default"/>
              <w:jc w:val="both"/>
              <w:rPr>
                <w:rFonts w:ascii="Arial" w:hAnsi="Arial" w:cs="Arial"/>
                <w:color w:val="auto"/>
              </w:rPr>
            </w:pPr>
            <w:r w:rsidRPr="00836F6C">
              <w:rPr>
                <w:rFonts w:ascii="Arial" w:hAnsi="Arial" w:cs="Arial"/>
                <w:color w:val="auto"/>
              </w:rPr>
              <w:t>Evidence of commitment to valuing diversity and anti-discriminatory, anti-racist and anti-oppressive practice</w:t>
            </w:r>
          </w:p>
          <w:p w14:paraId="0DE4B5B7" w14:textId="77777777" w:rsidR="00157B31" w:rsidRPr="00766F48" w:rsidRDefault="00157B31" w:rsidP="002D2FCA">
            <w:pPr>
              <w:pStyle w:val="Default"/>
              <w:jc w:val="both"/>
              <w:rPr>
                <w:rFonts w:ascii="Arial" w:hAnsi="Arial" w:cs="Arial"/>
              </w:rPr>
            </w:pPr>
          </w:p>
        </w:tc>
        <w:tc>
          <w:tcPr>
            <w:tcW w:w="3151" w:type="dxa"/>
          </w:tcPr>
          <w:p w14:paraId="66204FF1" w14:textId="77777777" w:rsidR="00352DA3" w:rsidRDefault="00352DA3" w:rsidP="00671EDB">
            <w:pPr>
              <w:autoSpaceDE w:val="0"/>
              <w:autoSpaceDN w:val="0"/>
              <w:adjustRightInd w:val="0"/>
              <w:rPr>
                <w:rFonts w:ascii="Arial" w:hAnsi="Arial" w:cs="Arial"/>
                <w:sz w:val="24"/>
                <w:szCs w:val="24"/>
              </w:rPr>
            </w:pPr>
          </w:p>
        </w:tc>
        <w:tc>
          <w:tcPr>
            <w:tcW w:w="3544" w:type="dxa"/>
          </w:tcPr>
          <w:p w14:paraId="0C034FBC" w14:textId="56C9DF56" w:rsidR="00EB09A4" w:rsidRPr="00EB09A4" w:rsidRDefault="00EB09A4" w:rsidP="00EB09A4">
            <w:pPr>
              <w:autoSpaceDE w:val="0"/>
              <w:autoSpaceDN w:val="0"/>
              <w:adjustRightInd w:val="0"/>
              <w:rPr>
                <w:rFonts w:ascii="Arial" w:hAnsi="Arial" w:cs="Arial"/>
                <w:sz w:val="24"/>
                <w:szCs w:val="24"/>
              </w:rPr>
            </w:pPr>
          </w:p>
        </w:tc>
      </w:tr>
    </w:tbl>
    <w:p w14:paraId="2DBF0D7D" w14:textId="77777777" w:rsidR="00671EDB" w:rsidRDefault="00671EDB" w:rsidP="00671EDB">
      <w:pPr>
        <w:autoSpaceDE w:val="0"/>
        <w:autoSpaceDN w:val="0"/>
        <w:adjustRightInd w:val="0"/>
        <w:spacing w:after="0" w:line="240" w:lineRule="auto"/>
        <w:rPr>
          <w:rFonts w:ascii="Arial" w:hAnsi="Arial" w:cs="Arial"/>
          <w:sz w:val="24"/>
          <w:szCs w:val="24"/>
        </w:rPr>
      </w:pPr>
    </w:p>
    <w:sectPr w:rsidR="00671EDB" w:rsidSect="00671EDB">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6F26" w14:textId="77777777" w:rsidR="00176FCB" w:rsidRDefault="00176FCB" w:rsidP="0099550A">
      <w:pPr>
        <w:spacing w:after="0" w:line="240" w:lineRule="auto"/>
      </w:pPr>
      <w:r>
        <w:separator/>
      </w:r>
    </w:p>
  </w:endnote>
  <w:endnote w:type="continuationSeparator" w:id="0">
    <w:p w14:paraId="677A55E1" w14:textId="77777777" w:rsidR="00176FCB" w:rsidRDefault="00176FCB" w:rsidP="0099550A">
      <w:pPr>
        <w:spacing w:after="0" w:line="240" w:lineRule="auto"/>
      </w:pPr>
      <w:r>
        <w:continuationSeparator/>
      </w:r>
    </w:p>
  </w:endnote>
  <w:endnote w:type="continuationNotice" w:id="1">
    <w:p w14:paraId="62722621" w14:textId="77777777" w:rsidR="00176FCB" w:rsidRDefault="00176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E5FE" w14:textId="602A25B8" w:rsidR="00E40790" w:rsidRPr="00E40790" w:rsidRDefault="00E40790">
    <w:pPr>
      <w:pStyle w:val="Footer"/>
      <w:rPr>
        <w:rFonts w:ascii="Arial" w:hAnsi="Arial" w:cs="Arial"/>
        <w:sz w:val="18"/>
      </w:rPr>
    </w:pPr>
    <w:r w:rsidRPr="00E40790">
      <w:rPr>
        <w:rFonts w:ascii="Arial" w:hAnsi="Arial" w:cs="Arial"/>
        <w:sz w:val="18"/>
      </w:rPr>
      <w:t xml:space="preserve">Job Description and Personnel Description </w:t>
    </w:r>
  </w:p>
  <w:p w14:paraId="7CBE95A6" w14:textId="77777777" w:rsidR="00E40790" w:rsidRDefault="00E4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2484" w14:textId="77777777" w:rsidR="00176FCB" w:rsidRDefault="00176FCB" w:rsidP="0099550A">
      <w:pPr>
        <w:spacing w:after="0" w:line="240" w:lineRule="auto"/>
      </w:pPr>
      <w:r>
        <w:separator/>
      </w:r>
    </w:p>
  </w:footnote>
  <w:footnote w:type="continuationSeparator" w:id="0">
    <w:p w14:paraId="7475A42E" w14:textId="77777777" w:rsidR="00176FCB" w:rsidRDefault="00176FCB" w:rsidP="0099550A">
      <w:pPr>
        <w:spacing w:after="0" w:line="240" w:lineRule="auto"/>
      </w:pPr>
      <w:r>
        <w:continuationSeparator/>
      </w:r>
    </w:p>
  </w:footnote>
  <w:footnote w:type="continuationNotice" w:id="1">
    <w:p w14:paraId="07FEE570" w14:textId="77777777" w:rsidR="00176FCB" w:rsidRDefault="00176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039C" w14:textId="5D7BDD10" w:rsidR="00AC0A82" w:rsidRDefault="00176FCB">
    <w:pPr>
      <w:pStyle w:val="Header"/>
    </w:pPr>
    <w:r>
      <w:rPr>
        <w:noProof/>
      </w:rPr>
      <w:pict w14:anchorId="002D1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68DD" w14:textId="65E0A3F5" w:rsidR="0099550A" w:rsidRPr="0099550A" w:rsidRDefault="009B6D05" w:rsidP="0099550A">
    <w:pPr>
      <w:pStyle w:val="Header"/>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0" allowOverlap="1" wp14:anchorId="7E319785" wp14:editId="3B04D55E">
              <wp:simplePos x="0" y="0"/>
              <wp:positionH relativeFrom="page">
                <wp:align>left</wp:align>
              </wp:positionH>
              <wp:positionV relativeFrom="page">
                <wp:align>top</wp:align>
              </wp:positionV>
              <wp:extent cx="7772400" cy="463550"/>
              <wp:effectExtent l="0" t="0" r="0" b="12700"/>
              <wp:wrapNone/>
              <wp:docPr id="2" name="MSIPCMfe234aa08fbad9091f4981fb" descr="{&quot;HashCode&quot;:35644399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6A904" w14:textId="2A9C7353" w:rsidR="009B6D05" w:rsidRPr="007E20F8" w:rsidRDefault="007E20F8" w:rsidP="007E20F8">
                          <w:pPr>
                            <w:spacing w:after="0"/>
                            <w:rPr>
                              <w:rFonts w:ascii="Calibri" w:hAnsi="Calibri" w:cs="Calibri"/>
                              <w:color w:val="0078D7"/>
                              <w:sz w:val="28"/>
                            </w:rPr>
                          </w:pPr>
                          <w:r w:rsidRPr="007E20F8">
                            <w:rPr>
                              <w:rFonts w:ascii="Calibri" w:hAnsi="Calibri" w:cs="Calibri"/>
                              <w:color w:val="0078D7"/>
                              <w:sz w:val="28"/>
                            </w:rPr>
                            <w:t>Sensitivity: NOT PROTECTIVELY MARKED</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E319785" id="_x0000_t202" coordsize="21600,21600" o:spt="202" path="m,l,21600r21600,l21600,xe">
              <v:stroke joinstyle="miter"/>
              <v:path gradientshapeok="t" o:connecttype="rect"/>
            </v:shapetype>
            <v:shape id="MSIPCMfe234aa08fbad9091f4981fb" o:spid="_x0000_s1026" type="#_x0000_t202" alt="{&quot;HashCode&quot;:356443993,&quot;Height&quot;:9999999.0,&quot;Width&quot;:9999999.0,&quot;Placement&quot;:&quot;Head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0B6A904" w14:textId="2A9C7353" w:rsidR="009B6D05" w:rsidRPr="007E20F8" w:rsidRDefault="007E20F8" w:rsidP="007E20F8">
                    <w:pPr>
                      <w:spacing w:after="0"/>
                      <w:rPr>
                        <w:rFonts w:ascii="Calibri" w:hAnsi="Calibri" w:cs="Calibri"/>
                        <w:color w:val="0078D7"/>
                        <w:sz w:val="28"/>
                      </w:rPr>
                    </w:pPr>
                    <w:r w:rsidRPr="007E20F8">
                      <w:rPr>
                        <w:rFonts w:ascii="Calibri" w:hAnsi="Calibri" w:cs="Calibri"/>
                        <w:color w:val="0078D7"/>
                        <w:sz w:val="28"/>
                      </w:rPr>
                      <w:t>Sensitivity: NOT PROTECTIVELY MARKED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1B91" w14:textId="76B5DBAF" w:rsidR="00AC0A82" w:rsidRDefault="00176FCB">
    <w:pPr>
      <w:pStyle w:val="Header"/>
    </w:pPr>
    <w:r>
      <w:rPr>
        <w:noProof/>
      </w:rPr>
      <w:pict w14:anchorId="15B90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4B2"/>
    <w:multiLevelType w:val="hybridMultilevel"/>
    <w:tmpl w:val="D960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755E"/>
    <w:multiLevelType w:val="hybridMultilevel"/>
    <w:tmpl w:val="C7D4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C94226"/>
    <w:multiLevelType w:val="hybridMultilevel"/>
    <w:tmpl w:val="E8C6765A"/>
    <w:lvl w:ilvl="0" w:tplc="F6AE1FA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210DC"/>
    <w:multiLevelType w:val="hybridMultilevel"/>
    <w:tmpl w:val="F7CA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42832"/>
    <w:multiLevelType w:val="hybridMultilevel"/>
    <w:tmpl w:val="6A8E63C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16450793"/>
    <w:multiLevelType w:val="hybridMultilevel"/>
    <w:tmpl w:val="A0D8F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C022CB"/>
    <w:multiLevelType w:val="hybridMultilevel"/>
    <w:tmpl w:val="DA7C80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D6145"/>
    <w:multiLevelType w:val="hybridMultilevel"/>
    <w:tmpl w:val="506258EE"/>
    <w:lvl w:ilvl="0" w:tplc="F6AE1FAA">
      <w:start w:val="1"/>
      <w:numFmt w:val="decimal"/>
      <w:lvlText w:val="%1."/>
      <w:lvlJc w:val="left"/>
      <w:pPr>
        <w:ind w:left="643" w:hanging="360"/>
      </w:pPr>
      <w:rPr>
        <w:rFonts w:hint="default"/>
        <w:b w:val="0"/>
        <w:bCs/>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8" w15:restartNumberingAfterBreak="0">
    <w:nsid w:val="2124104B"/>
    <w:multiLevelType w:val="hybridMultilevel"/>
    <w:tmpl w:val="6B6226A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5E43EC"/>
    <w:multiLevelType w:val="hybridMultilevel"/>
    <w:tmpl w:val="A46A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6479C"/>
    <w:multiLevelType w:val="hybridMultilevel"/>
    <w:tmpl w:val="F928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20079"/>
    <w:multiLevelType w:val="hybridMultilevel"/>
    <w:tmpl w:val="289C3500"/>
    <w:lvl w:ilvl="0" w:tplc="F6AE1FA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ED27F0"/>
    <w:multiLevelType w:val="hybridMultilevel"/>
    <w:tmpl w:val="C4B01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DA4EF8"/>
    <w:multiLevelType w:val="hybridMultilevel"/>
    <w:tmpl w:val="8A008AC2"/>
    <w:lvl w:ilvl="0" w:tplc="0809000F">
      <w:start w:val="1"/>
      <w:numFmt w:val="decimal"/>
      <w:lvlText w:val="%1."/>
      <w:lvlJc w:val="left"/>
      <w:pPr>
        <w:ind w:left="1352" w:hanging="360"/>
      </w:pPr>
    </w:lvl>
    <w:lvl w:ilvl="1" w:tplc="FFFFFFFF"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456A9"/>
    <w:multiLevelType w:val="hybridMultilevel"/>
    <w:tmpl w:val="F182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532AC1"/>
    <w:multiLevelType w:val="hybridMultilevel"/>
    <w:tmpl w:val="C744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E5B44"/>
    <w:multiLevelType w:val="hybridMultilevel"/>
    <w:tmpl w:val="696A6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FB0CD4"/>
    <w:multiLevelType w:val="hybridMultilevel"/>
    <w:tmpl w:val="4C30242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2524"/>
    <w:multiLevelType w:val="hybridMultilevel"/>
    <w:tmpl w:val="2BB0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B169C"/>
    <w:multiLevelType w:val="hybridMultilevel"/>
    <w:tmpl w:val="2A3A7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5B4D6A"/>
    <w:multiLevelType w:val="hybridMultilevel"/>
    <w:tmpl w:val="987C6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157805">
    <w:abstractNumId w:val="19"/>
  </w:num>
  <w:num w:numId="2" w16cid:durableId="1809931241">
    <w:abstractNumId w:val="13"/>
  </w:num>
  <w:num w:numId="3" w16cid:durableId="1349940770">
    <w:abstractNumId w:val="4"/>
  </w:num>
  <w:num w:numId="4" w16cid:durableId="1934237155">
    <w:abstractNumId w:val="16"/>
  </w:num>
  <w:num w:numId="5" w16cid:durableId="2098670986">
    <w:abstractNumId w:val="14"/>
  </w:num>
  <w:num w:numId="6" w16cid:durableId="2019503071">
    <w:abstractNumId w:val="12"/>
  </w:num>
  <w:num w:numId="7" w16cid:durableId="8721618">
    <w:abstractNumId w:val="1"/>
  </w:num>
  <w:num w:numId="8" w16cid:durableId="1881935726">
    <w:abstractNumId w:val="5"/>
  </w:num>
  <w:num w:numId="9" w16cid:durableId="1269511171">
    <w:abstractNumId w:val="15"/>
  </w:num>
  <w:num w:numId="10" w16cid:durableId="445999993">
    <w:abstractNumId w:val="6"/>
  </w:num>
  <w:num w:numId="11" w16cid:durableId="1302418880">
    <w:abstractNumId w:val="8"/>
  </w:num>
  <w:num w:numId="12" w16cid:durableId="1428698629">
    <w:abstractNumId w:val="18"/>
  </w:num>
  <w:num w:numId="13" w16cid:durableId="1333558104">
    <w:abstractNumId w:val="10"/>
  </w:num>
  <w:num w:numId="14" w16cid:durableId="1501696905">
    <w:abstractNumId w:val="20"/>
  </w:num>
  <w:num w:numId="15" w16cid:durableId="2129005989">
    <w:abstractNumId w:val="9"/>
  </w:num>
  <w:num w:numId="16" w16cid:durableId="1853687473">
    <w:abstractNumId w:val="0"/>
  </w:num>
  <w:num w:numId="17" w16cid:durableId="1756392489">
    <w:abstractNumId w:val="17"/>
  </w:num>
  <w:num w:numId="18" w16cid:durableId="1400132263">
    <w:abstractNumId w:val="7"/>
  </w:num>
  <w:num w:numId="19" w16cid:durableId="203101849">
    <w:abstractNumId w:val="3"/>
  </w:num>
  <w:num w:numId="20" w16cid:durableId="2004235046">
    <w:abstractNumId w:val="2"/>
  </w:num>
  <w:num w:numId="21" w16cid:durableId="1206212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C1"/>
    <w:rsid w:val="00002F33"/>
    <w:rsid w:val="0000396E"/>
    <w:rsid w:val="00005144"/>
    <w:rsid w:val="00007DE1"/>
    <w:rsid w:val="0001647A"/>
    <w:rsid w:val="00020E05"/>
    <w:rsid w:val="0003041F"/>
    <w:rsid w:val="0003083D"/>
    <w:rsid w:val="00041052"/>
    <w:rsid w:val="000419F8"/>
    <w:rsid w:val="00044FA0"/>
    <w:rsid w:val="000573FD"/>
    <w:rsid w:val="00057FB1"/>
    <w:rsid w:val="00080C76"/>
    <w:rsid w:val="0008759E"/>
    <w:rsid w:val="0009430F"/>
    <w:rsid w:val="00097594"/>
    <w:rsid w:val="000B4591"/>
    <w:rsid w:val="000C374C"/>
    <w:rsid w:val="000F0A02"/>
    <w:rsid w:val="000F3B0C"/>
    <w:rsid w:val="001005D5"/>
    <w:rsid w:val="0010264A"/>
    <w:rsid w:val="0010636A"/>
    <w:rsid w:val="00111E2E"/>
    <w:rsid w:val="001127CC"/>
    <w:rsid w:val="001237A4"/>
    <w:rsid w:val="0012397B"/>
    <w:rsid w:val="00141317"/>
    <w:rsid w:val="00142439"/>
    <w:rsid w:val="001447ED"/>
    <w:rsid w:val="001541A0"/>
    <w:rsid w:val="00154E70"/>
    <w:rsid w:val="001569AE"/>
    <w:rsid w:val="00157B31"/>
    <w:rsid w:val="00166A94"/>
    <w:rsid w:val="00176FCB"/>
    <w:rsid w:val="0018543B"/>
    <w:rsid w:val="00190C0F"/>
    <w:rsid w:val="001A4E8E"/>
    <w:rsid w:val="001B31AA"/>
    <w:rsid w:val="001B3725"/>
    <w:rsid w:val="001B7273"/>
    <w:rsid w:val="001D0C3F"/>
    <w:rsid w:val="001D0E2B"/>
    <w:rsid w:val="001F4819"/>
    <w:rsid w:val="00201931"/>
    <w:rsid w:val="00214EE0"/>
    <w:rsid w:val="00216FB5"/>
    <w:rsid w:val="00236C0D"/>
    <w:rsid w:val="00245942"/>
    <w:rsid w:val="00256ED1"/>
    <w:rsid w:val="00271CB7"/>
    <w:rsid w:val="002746D8"/>
    <w:rsid w:val="00282CAD"/>
    <w:rsid w:val="00291307"/>
    <w:rsid w:val="00296701"/>
    <w:rsid w:val="002A06AF"/>
    <w:rsid w:val="002B379A"/>
    <w:rsid w:val="002C4D8C"/>
    <w:rsid w:val="002D2E59"/>
    <w:rsid w:val="002D2FCA"/>
    <w:rsid w:val="002D4E82"/>
    <w:rsid w:val="002E5427"/>
    <w:rsid w:val="003029BA"/>
    <w:rsid w:val="003064F7"/>
    <w:rsid w:val="003068DE"/>
    <w:rsid w:val="00323609"/>
    <w:rsid w:val="00331CA1"/>
    <w:rsid w:val="0033562A"/>
    <w:rsid w:val="0033657F"/>
    <w:rsid w:val="00344153"/>
    <w:rsid w:val="003501E7"/>
    <w:rsid w:val="00352DA3"/>
    <w:rsid w:val="00355C62"/>
    <w:rsid w:val="00373564"/>
    <w:rsid w:val="00374454"/>
    <w:rsid w:val="0039271F"/>
    <w:rsid w:val="003A0F81"/>
    <w:rsid w:val="003A7C35"/>
    <w:rsid w:val="003C5472"/>
    <w:rsid w:val="003D268C"/>
    <w:rsid w:val="003F7A45"/>
    <w:rsid w:val="0040145E"/>
    <w:rsid w:val="00406C46"/>
    <w:rsid w:val="00410078"/>
    <w:rsid w:val="004119E9"/>
    <w:rsid w:val="00422ABC"/>
    <w:rsid w:val="00426D6E"/>
    <w:rsid w:val="00455AAA"/>
    <w:rsid w:val="0047620B"/>
    <w:rsid w:val="00477C90"/>
    <w:rsid w:val="00492A9E"/>
    <w:rsid w:val="00493484"/>
    <w:rsid w:val="00493F2A"/>
    <w:rsid w:val="004A0B8E"/>
    <w:rsid w:val="004B5CC9"/>
    <w:rsid w:val="004B634C"/>
    <w:rsid w:val="004D3053"/>
    <w:rsid w:val="004D4A70"/>
    <w:rsid w:val="004E0F8C"/>
    <w:rsid w:val="004E76C2"/>
    <w:rsid w:val="004F0D3E"/>
    <w:rsid w:val="004F2C4C"/>
    <w:rsid w:val="005005C1"/>
    <w:rsid w:val="005062FD"/>
    <w:rsid w:val="005239AA"/>
    <w:rsid w:val="00534D1B"/>
    <w:rsid w:val="00541F9F"/>
    <w:rsid w:val="005439B7"/>
    <w:rsid w:val="0054413B"/>
    <w:rsid w:val="0054516F"/>
    <w:rsid w:val="00556401"/>
    <w:rsid w:val="005773B0"/>
    <w:rsid w:val="00577CE1"/>
    <w:rsid w:val="005822DC"/>
    <w:rsid w:val="00590ADC"/>
    <w:rsid w:val="00592A68"/>
    <w:rsid w:val="0059688D"/>
    <w:rsid w:val="005A4181"/>
    <w:rsid w:val="005A7189"/>
    <w:rsid w:val="005B009A"/>
    <w:rsid w:val="005B01B0"/>
    <w:rsid w:val="005B6FB3"/>
    <w:rsid w:val="005D1C68"/>
    <w:rsid w:val="005D7566"/>
    <w:rsid w:val="005E4909"/>
    <w:rsid w:val="00606F97"/>
    <w:rsid w:val="006303FF"/>
    <w:rsid w:val="00635EA2"/>
    <w:rsid w:val="00637182"/>
    <w:rsid w:val="00670C61"/>
    <w:rsid w:val="00671EDB"/>
    <w:rsid w:val="00676083"/>
    <w:rsid w:val="006762F6"/>
    <w:rsid w:val="006768BB"/>
    <w:rsid w:val="00676A64"/>
    <w:rsid w:val="0068558F"/>
    <w:rsid w:val="00685EC3"/>
    <w:rsid w:val="00695A50"/>
    <w:rsid w:val="006B304D"/>
    <w:rsid w:val="006E7A11"/>
    <w:rsid w:val="006E7B43"/>
    <w:rsid w:val="006F0BBE"/>
    <w:rsid w:val="006F2385"/>
    <w:rsid w:val="007034A8"/>
    <w:rsid w:val="00721313"/>
    <w:rsid w:val="007249E9"/>
    <w:rsid w:val="00741094"/>
    <w:rsid w:val="0075136B"/>
    <w:rsid w:val="007565ED"/>
    <w:rsid w:val="00766F48"/>
    <w:rsid w:val="007753C1"/>
    <w:rsid w:val="0077642B"/>
    <w:rsid w:val="0078042E"/>
    <w:rsid w:val="00784B0E"/>
    <w:rsid w:val="007862AC"/>
    <w:rsid w:val="00792047"/>
    <w:rsid w:val="0079311E"/>
    <w:rsid w:val="0079677C"/>
    <w:rsid w:val="007A0B7F"/>
    <w:rsid w:val="007A413A"/>
    <w:rsid w:val="007A4CFA"/>
    <w:rsid w:val="007A5198"/>
    <w:rsid w:val="007B44C2"/>
    <w:rsid w:val="007B67EC"/>
    <w:rsid w:val="007D1374"/>
    <w:rsid w:val="007D21E0"/>
    <w:rsid w:val="007E11FA"/>
    <w:rsid w:val="007E14C2"/>
    <w:rsid w:val="007E20F8"/>
    <w:rsid w:val="007F22E8"/>
    <w:rsid w:val="007F2DD1"/>
    <w:rsid w:val="00803C68"/>
    <w:rsid w:val="00804F10"/>
    <w:rsid w:val="008161DC"/>
    <w:rsid w:val="00817906"/>
    <w:rsid w:val="00821077"/>
    <w:rsid w:val="00823318"/>
    <w:rsid w:val="008235DC"/>
    <w:rsid w:val="008273D3"/>
    <w:rsid w:val="00836F6C"/>
    <w:rsid w:val="00837841"/>
    <w:rsid w:val="008655D5"/>
    <w:rsid w:val="00876306"/>
    <w:rsid w:val="00876966"/>
    <w:rsid w:val="00891A30"/>
    <w:rsid w:val="008A484D"/>
    <w:rsid w:val="008A6C25"/>
    <w:rsid w:val="008C4B9F"/>
    <w:rsid w:val="008E404B"/>
    <w:rsid w:val="008F12F9"/>
    <w:rsid w:val="008F60E4"/>
    <w:rsid w:val="00902E86"/>
    <w:rsid w:val="009204E5"/>
    <w:rsid w:val="009348D5"/>
    <w:rsid w:val="00936B0A"/>
    <w:rsid w:val="00950D1B"/>
    <w:rsid w:val="00980A87"/>
    <w:rsid w:val="00981A73"/>
    <w:rsid w:val="00992A03"/>
    <w:rsid w:val="0099550A"/>
    <w:rsid w:val="009A11B9"/>
    <w:rsid w:val="009B00CA"/>
    <w:rsid w:val="009B1E4F"/>
    <w:rsid w:val="009B6D05"/>
    <w:rsid w:val="009E5164"/>
    <w:rsid w:val="009E5864"/>
    <w:rsid w:val="009E6FA5"/>
    <w:rsid w:val="009F114B"/>
    <w:rsid w:val="00A0033B"/>
    <w:rsid w:val="00A00ACE"/>
    <w:rsid w:val="00A04D94"/>
    <w:rsid w:val="00A154D5"/>
    <w:rsid w:val="00A179BF"/>
    <w:rsid w:val="00A3544B"/>
    <w:rsid w:val="00A6076F"/>
    <w:rsid w:val="00A70D9D"/>
    <w:rsid w:val="00A71C7D"/>
    <w:rsid w:val="00A738CF"/>
    <w:rsid w:val="00A75DE1"/>
    <w:rsid w:val="00A834CA"/>
    <w:rsid w:val="00A90C73"/>
    <w:rsid w:val="00AC0A82"/>
    <w:rsid w:val="00AC18E9"/>
    <w:rsid w:val="00AE33BA"/>
    <w:rsid w:val="00AE496D"/>
    <w:rsid w:val="00AE7C97"/>
    <w:rsid w:val="00AF1A26"/>
    <w:rsid w:val="00AF1BB3"/>
    <w:rsid w:val="00AF3EE5"/>
    <w:rsid w:val="00AF5A11"/>
    <w:rsid w:val="00AF5FEB"/>
    <w:rsid w:val="00B041C6"/>
    <w:rsid w:val="00B14E85"/>
    <w:rsid w:val="00B15E4B"/>
    <w:rsid w:val="00B22E8C"/>
    <w:rsid w:val="00B24058"/>
    <w:rsid w:val="00B3212C"/>
    <w:rsid w:val="00B3241D"/>
    <w:rsid w:val="00B32F08"/>
    <w:rsid w:val="00B373EF"/>
    <w:rsid w:val="00B45D30"/>
    <w:rsid w:val="00B542B9"/>
    <w:rsid w:val="00B56249"/>
    <w:rsid w:val="00B639A6"/>
    <w:rsid w:val="00B720D3"/>
    <w:rsid w:val="00B8164D"/>
    <w:rsid w:val="00B86EBF"/>
    <w:rsid w:val="00B911BD"/>
    <w:rsid w:val="00B92680"/>
    <w:rsid w:val="00B956AA"/>
    <w:rsid w:val="00BA6833"/>
    <w:rsid w:val="00BA7247"/>
    <w:rsid w:val="00BA7357"/>
    <w:rsid w:val="00BA7A1D"/>
    <w:rsid w:val="00BB0377"/>
    <w:rsid w:val="00BB36DE"/>
    <w:rsid w:val="00BD01EC"/>
    <w:rsid w:val="00BE2351"/>
    <w:rsid w:val="00BF5AD4"/>
    <w:rsid w:val="00BF744D"/>
    <w:rsid w:val="00C00CEB"/>
    <w:rsid w:val="00C024B2"/>
    <w:rsid w:val="00C228FA"/>
    <w:rsid w:val="00C23CBC"/>
    <w:rsid w:val="00C30E82"/>
    <w:rsid w:val="00C509A4"/>
    <w:rsid w:val="00C529DC"/>
    <w:rsid w:val="00C572E9"/>
    <w:rsid w:val="00C66025"/>
    <w:rsid w:val="00C670EA"/>
    <w:rsid w:val="00C67520"/>
    <w:rsid w:val="00C76082"/>
    <w:rsid w:val="00C82787"/>
    <w:rsid w:val="00C9481E"/>
    <w:rsid w:val="00CB23B9"/>
    <w:rsid w:val="00CB3BDE"/>
    <w:rsid w:val="00CC465C"/>
    <w:rsid w:val="00CD00B4"/>
    <w:rsid w:val="00CE531E"/>
    <w:rsid w:val="00CF370F"/>
    <w:rsid w:val="00D16E67"/>
    <w:rsid w:val="00D302CE"/>
    <w:rsid w:val="00D41726"/>
    <w:rsid w:val="00D42A03"/>
    <w:rsid w:val="00D501CD"/>
    <w:rsid w:val="00D5147C"/>
    <w:rsid w:val="00D53942"/>
    <w:rsid w:val="00D67555"/>
    <w:rsid w:val="00D77183"/>
    <w:rsid w:val="00D9285D"/>
    <w:rsid w:val="00D95AD1"/>
    <w:rsid w:val="00DA251F"/>
    <w:rsid w:val="00DB64CD"/>
    <w:rsid w:val="00DB7618"/>
    <w:rsid w:val="00DD2B11"/>
    <w:rsid w:val="00DF5DDC"/>
    <w:rsid w:val="00DF62A3"/>
    <w:rsid w:val="00DF7A6C"/>
    <w:rsid w:val="00E101C2"/>
    <w:rsid w:val="00E22298"/>
    <w:rsid w:val="00E259A4"/>
    <w:rsid w:val="00E25EA3"/>
    <w:rsid w:val="00E33778"/>
    <w:rsid w:val="00E40790"/>
    <w:rsid w:val="00E40F3F"/>
    <w:rsid w:val="00E704D5"/>
    <w:rsid w:val="00E720D9"/>
    <w:rsid w:val="00E75679"/>
    <w:rsid w:val="00E90766"/>
    <w:rsid w:val="00EA0C0F"/>
    <w:rsid w:val="00EB09A4"/>
    <w:rsid w:val="00EB4012"/>
    <w:rsid w:val="00EB5F95"/>
    <w:rsid w:val="00EB6D61"/>
    <w:rsid w:val="00ED5483"/>
    <w:rsid w:val="00EE2018"/>
    <w:rsid w:val="00F065B2"/>
    <w:rsid w:val="00F241A5"/>
    <w:rsid w:val="00F42AFF"/>
    <w:rsid w:val="00F53915"/>
    <w:rsid w:val="00F66F8C"/>
    <w:rsid w:val="00F7089A"/>
    <w:rsid w:val="00F80BA9"/>
    <w:rsid w:val="00F91219"/>
    <w:rsid w:val="00F941B2"/>
    <w:rsid w:val="00F958C8"/>
    <w:rsid w:val="00FE4710"/>
    <w:rsid w:val="00FE5017"/>
    <w:rsid w:val="00FE5494"/>
    <w:rsid w:val="00FF0FFA"/>
    <w:rsid w:val="00FF17EF"/>
    <w:rsid w:val="00FF2B24"/>
    <w:rsid w:val="00FF42F7"/>
    <w:rsid w:val="00FF63A1"/>
    <w:rsid w:val="03FF80FE"/>
    <w:rsid w:val="0470E4EF"/>
    <w:rsid w:val="059C2B1B"/>
    <w:rsid w:val="07621F66"/>
    <w:rsid w:val="15937935"/>
    <w:rsid w:val="18ED33B2"/>
    <w:rsid w:val="1DE66752"/>
    <w:rsid w:val="1E125F02"/>
    <w:rsid w:val="1E2F1427"/>
    <w:rsid w:val="1F875CC0"/>
    <w:rsid w:val="2025EDC5"/>
    <w:rsid w:val="218F1CF8"/>
    <w:rsid w:val="22D99C97"/>
    <w:rsid w:val="2405267E"/>
    <w:rsid w:val="2B659CF4"/>
    <w:rsid w:val="2C9B8CEE"/>
    <w:rsid w:val="327995BF"/>
    <w:rsid w:val="3803DB8A"/>
    <w:rsid w:val="39558F19"/>
    <w:rsid w:val="3A6B5BF9"/>
    <w:rsid w:val="3E045611"/>
    <w:rsid w:val="40206A7E"/>
    <w:rsid w:val="4020E1C3"/>
    <w:rsid w:val="456F5A53"/>
    <w:rsid w:val="46BCB9C0"/>
    <w:rsid w:val="4863219A"/>
    <w:rsid w:val="544C15E2"/>
    <w:rsid w:val="5555A991"/>
    <w:rsid w:val="5D613320"/>
    <w:rsid w:val="5FFB8631"/>
    <w:rsid w:val="6182D182"/>
    <w:rsid w:val="65087731"/>
    <w:rsid w:val="6741D7C4"/>
    <w:rsid w:val="6A802E8F"/>
    <w:rsid w:val="6B6AC383"/>
    <w:rsid w:val="700EA550"/>
    <w:rsid w:val="71C0DCAA"/>
    <w:rsid w:val="7401CA39"/>
    <w:rsid w:val="74F87D6C"/>
    <w:rsid w:val="77824E3D"/>
    <w:rsid w:val="78301E2E"/>
    <w:rsid w:val="78726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8774"/>
  <w15:docId w15:val="{25EF5975-9580-43E3-BF77-5F1D6038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17"/>
    <w:pPr>
      <w:ind w:left="720"/>
      <w:contextualSpacing/>
    </w:pPr>
  </w:style>
  <w:style w:type="table" w:styleId="TableGrid">
    <w:name w:val="Table Grid"/>
    <w:basedOn w:val="TableNormal"/>
    <w:uiPriority w:val="59"/>
    <w:rsid w:val="0067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9550A"/>
    <w:pPr>
      <w:tabs>
        <w:tab w:val="center" w:pos="4513"/>
        <w:tab w:val="right" w:pos="9026"/>
      </w:tabs>
      <w:spacing w:after="0" w:line="240" w:lineRule="auto"/>
    </w:pPr>
  </w:style>
  <w:style w:type="character" w:customStyle="1" w:styleId="HeaderChar">
    <w:name w:val="Header Char"/>
    <w:basedOn w:val="DefaultParagraphFont"/>
    <w:link w:val="Header"/>
    <w:rsid w:val="0099550A"/>
  </w:style>
  <w:style w:type="paragraph" w:styleId="Footer">
    <w:name w:val="footer"/>
    <w:basedOn w:val="Normal"/>
    <w:link w:val="FooterChar"/>
    <w:uiPriority w:val="99"/>
    <w:unhideWhenUsed/>
    <w:rsid w:val="0099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0A"/>
  </w:style>
  <w:style w:type="paragraph" w:styleId="BalloonText">
    <w:name w:val="Balloon Text"/>
    <w:basedOn w:val="Normal"/>
    <w:link w:val="BalloonTextChar"/>
    <w:uiPriority w:val="99"/>
    <w:semiHidden/>
    <w:unhideWhenUsed/>
    <w:rsid w:val="00AF1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B3"/>
    <w:rPr>
      <w:rFonts w:ascii="Segoe UI" w:hAnsi="Segoe UI" w:cs="Segoe UI"/>
      <w:sz w:val="18"/>
      <w:szCs w:val="18"/>
    </w:rPr>
  </w:style>
  <w:style w:type="character" w:styleId="CommentReference">
    <w:name w:val="annotation reference"/>
    <w:basedOn w:val="DefaultParagraphFont"/>
    <w:uiPriority w:val="99"/>
    <w:semiHidden/>
    <w:unhideWhenUsed/>
    <w:rsid w:val="00245942"/>
    <w:rPr>
      <w:sz w:val="16"/>
      <w:szCs w:val="16"/>
    </w:rPr>
  </w:style>
  <w:style w:type="paragraph" w:styleId="CommentText">
    <w:name w:val="annotation text"/>
    <w:basedOn w:val="Normal"/>
    <w:link w:val="CommentTextChar"/>
    <w:uiPriority w:val="99"/>
    <w:semiHidden/>
    <w:unhideWhenUsed/>
    <w:rsid w:val="00245942"/>
    <w:pPr>
      <w:spacing w:line="240" w:lineRule="auto"/>
    </w:pPr>
    <w:rPr>
      <w:sz w:val="20"/>
      <w:szCs w:val="20"/>
    </w:rPr>
  </w:style>
  <w:style w:type="character" w:customStyle="1" w:styleId="CommentTextChar">
    <w:name w:val="Comment Text Char"/>
    <w:basedOn w:val="DefaultParagraphFont"/>
    <w:link w:val="CommentText"/>
    <w:uiPriority w:val="99"/>
    <w:semiHidden/>
    <w:rsid w:val="00245942"/>
    <w:rPr>
      <w:sz w:val="20"/>
      <w:szCs w:val="20"/>
    </w:rPr>
  </w:style>
  <w:style w:type="paragraph" w:styleId="CommentSubject">
    <w:name w:val="annotation subject"/>
    <w:basedOn w:val="CommentText"/>
    <w:next w:val="CommentText"/>
    <w:link w:val="CommentSubjectChar"/>
    <w:uiPriority w:val="99"/>
    <w:semiHidden/>
    <w:unhideWhenUsed/>
    <w:rsid w:val="00245942"/>
    <w:rPr>
      <w:b/>
      <w:bCs/>
    </w:rPr>
  </w:style>
  <w:style w:type="character" w:customStyle="1" w:styleId="CommentSubjectChar">
    <w:name w:val="Comment Subject Char"/>
    <w:basedOn w:val="CommentTextChar"/>
    <w:link w:val="CommentSubject"/>
    <w:uiPriority w:val="99"/>
    <w:semiHidden/>
    <w:rsid w:val="00245942"/>
    <w:rPr>
      <w:b/>
      <w:bCs/>
      <w:sz w:val="20"/>
      <w:szCs w:val="20"/>
    </w:rPr>
  </w:style>
  <w:style w:type="paragraph" w:styleId="NormalWeb">
    <w:name w:val="Normal (Web)"/>
    <w:basedOn w:val="Normal"/>
    <w:uiPriority w:val="99"/>
    <w:semiHidden/>
    <w:unhideWhenUsed/>
    <w:rsid w:val="00A73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6076F"/>
  </w:style>
  <w:style w:type="paragraph" w:styleId="BodyTextIndent">
    <w:name w:val="Body Text Indent"/>
    <w:basedOn w:val="Normal"/>
    <w:link w:val="BodyTextIndentChar"/>
    <w:rsid w:val="00784B0E"/>
    <w:pPr>
      <w:spacing w:after="0" w:line="240" w:lineRule="auto"/>
      <w:ind w:left="144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784B0E"/>
    <w:rPr>
      <w:rFonts w:ascii="Arial" w:eastAsia="Times New Roman" w:hAnsi="Arial" w:cs="Arial"/>
      <w:sz w:val="24"/>
      <w:szCs w:val="24"/>
    </w:rPr>
  </w:style>
  <w:style w:type="paragraph" w:customStyle="1" w:styleId="Default">
    <w:name w:val="Default"/>
    <w:rsid w:val="00C670EA"/>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9227">
      <w:bodyDiv w:val="1"/>
      <w:marLeft w:val="0"/>
      <w:marRight w:val="0"/>
      <w:marTop w:val="0"/>
      <w:marBottom w:val="0"/>
      <w:divBdr>
        <w:top w:val="none" w:sz="0" w:space="0" w:color="auto"/>
        <w:left w:val="none" w:sz="0" w:space="0" w:color="auto"/>
        <w:bottom w:val="none" w:sz="0" w:space="0" w:color="auto"/>
        <w:right w:val="none" w:sz="0" w:space="0" w:color="auto"/>
      </w:divBdr>
    </w:div>
    <w:div w:id="17766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4EABB02F27FB1542A9F1DA0122D32E53" ma:contentTypeVersion="18" ma:contentTypeDescription="Create a new document." ma:contentTypeScope="" ma:versionID="006042e76d81585970e1b4485fb8ad56">
  <xsd:schema xmlns:xsd="http://www.w3.org/2001/XMLSchema" xmlns:xs="http://www.w3.org/2001/XMLSchema" xmlns:p="http://schemas.microsoft.com/office/2006/metadata/properties" xmlns:ns2="f31ce406-6dfb-4f08-a81c-83d401d3fb2c" xmlns:ns3="7c578818-40cf-4ad8-ad25-21b5a8428571" targetNamespace="http://schemas.microsoft.com/office/2006/metadata/properties" ma:root="true" ma:fieldsID="505be691e0f019dc86834a8c90a628a2" ns2:_="" ns3:_="">
    <xsd:import namespace="f31ce406-6dfb-4f08-a81c-83d401d3fb2c"/>
    <xsd:import namespace="7c578818-40cf-4ad8-ad25-21b5a8428571"/>
    <xsd:element name="properties">
      <xsd:complexType>
        <xsd:sequence>
          <xsd:element name="documentManagement">
            <xsd:complexType>
              <xsd:all>
                <xsd:element ref="ns2:MainGroup" minOccurs="0"/>
                <xsd:element ref="ns2:Category" minOccurs="0"/>
                <xsd:element ref="ns2:TopicGroup" minOccurs="0"/>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e406-6dfb-4f08-a81c-83d401d3fb2c" elementFormDefault="qualified">
    <xsd:import namespace="http://schemas.microsoft.com/office/2006/documentManagement/types"/>
    <xsd:import namespace="http://schemas.microsoft.com/office/infopath/2007/PartnerControls"/>
    <xsd:element name="MainGroup" ma:index="8" nillable="true" ma:displayName="MainGroup" ma:format="Dropdown" ma:indexed="true" ma:internalName="MainGroup">
      <xsd:simpleType>
        <xsd:restriction base="dms:Choice">
          <xsd:enumeration value="Employee"/>
          <xsd:enumeration value="Manager"/>
          <xsd:enumeration value="Other"/>
        </xsd:restriction>
      </xsd:simpleType>
    </xsd:element>
    <xsd:element name="Category" ma:index="9" nillable="true" ma:displayName="Category" ma:format="Dropdown" ma:indexed="true" ma:internalName="Category">
      <xsd:simpleType>
        <xsd:restriction base="dms:Choice">
          <xsd:enumeration value="Employees' Guidance"/>
          <xsd:enumeration value="Managers' Guidance"/>
          <xsd:enumeration value="Code of Practice"/>
          <xsd:enumeration value="Policy"/>
          <xsd:enumeration value="Process"/>
          <xsd:enumeration value="Form"/>
          <xsd:enumeration value="FAQ"/>
          <xsd:enumeration value="Other"/>
        </xsd:restriction>
      </xsd:simpleType>
    </xsd:element>
    <xsd:element name="TopicGroup" ma:index="10" nillable="true" ma:displayName="TopicGroup" ma:format="Dropdown" ma:indexed="true" ma:internalName="TopicGroup">
      <xsd:simpleType>
        <xsd:restriction base="dms:Choice">
          <xsd:enumeration value="About HR"/>
          <xsd:enumeration value="Behaviour Standards &amp; Codes of Conduct"/>
          <xsd:enumeration value="Bullying &amp; Harassment (Dignity at Work)"/>
          <xsd:enumeration value="Employee Benefits"/>
          <xsd:enumeration value="Employees landing page"/>
          <xsd:enumeration value="Equality &amp; Diversity"/>
          <xsd:enumeration value="Grievance &amp; Discipline"/>
          <xsd:enumeration value="Health &amp; Safety"/>
          <xsd:enumeration value="HR Performance"/>
          <xsd:enumeration value="HR Service stanards"/>
          <xsd:enumeration value="HR Strategy and delivery plan"/>
          <xsd:enumeration value="HR structure and teams"/>
          <xsd:enumeration value="Learning &amp; Development"/>
          <xsd:enumeration value="Learning &amp; Development"/>
          <xsd:enumeration value="Leave &amp; Holidays"/>
          <xsd:enumeration value="Managers landing page"/>
          <xsd:enumeration value="Managing Disciplinary"/>
          <xsd:enumeration value="Managing Equality &amp; Diversity"/>
          <xsd:enumeration value="Managing Grievance &amp; Conflict"/>
          <xsd:enumeration value="Managing Health &amp; Safety"/>
          <xsd:enumeration value="Managing New Starters"/>
          <xsd:enumeration value="Managing Performance &amp; Appraisal"/>
          <xsd:enumeration value="Managing Recruitment"/>
          <xsd:enumeration value="Managing Redundancy Retirement &amp; Resignations"/>
          <xsd:enumeration value="Managing Restructures &amp; Establishment Changes"/>
          <xsd:enumeration value="Managing Sickness"/>
          <xsd:enumeration value="Managing Working Life Balance"/>
          <xsd:enumeration value="Managing Working Time &amp; Leave"/>
          <xsd:enumeration value="Maternity &amp; Paternity"/>
          <xsd:enumeration value="New to the Council"/>
          <xsd:enumeration value="Pay"/>
          <xsd:enumeration value="Pay &amp; Grading"/>
          <xsd:enumeration value="Performance &amp; Appraisal"/>
          <xsd:enumeration value="Redundancy Retirement &amp; Resignation"/>
          <xsd:enumeration value="Safety, Health &amp; Wellbeing"/>
          <xsd:enumeration value="Sickness Absence"/>
          <xsd:enumeration value="Voluntary Redundancy"/>
          <xsd:enumeration value="Volunteering scheme"/>
          <xsd:enumeration value="Well Being &amp; Employee Support"/>
          <xsd:enumeration value="Well Being &amp; Support for Employees"/>
          <xsd:enumeration value="Workforce Development"/>
          <xsd:enumeration value="Working Time &amp; Flexible Working"/>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78818-40cf-4ad8-ad25-21b5a8428571"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f58ffd0-a013-44e0-81c6-c32cd0541a25"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6fdbfa-aa8d-4dda-aef9-87b1087e468a}" ma:internalName="TaxCatchAll" ma:showField="CatchAllData" ma:web="7c578818-40cf-4ad8-ad25-21b5a84285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7c578818-40cf-4ad8-ad25-21b5a8428571">
      <UserInfo>
        <DisplayName>Dave Slade</DisplayName>
        <AccountId>14</AccountId>
        <AccountType/>
      </UserInfo>
      <UserInfo>
        <DisplayName>Mohammed Hasan</DisplayName>
        <AccountId>234</AccountId>
        <AccountType/>
      </UserInfo>
      <UserInfo>
        <DisplayName>Lee Platt</DisplayName>
        <AccountId>76</AccountId>
        <AccountType/>
      </UserInfo>
    </SharedWithUsers>
    <MainGroup xmlns="f31ce406-6dfb-4f08-a81c-83d401d3fb2c" xsi:nil="true"/>
    <TaxKeywordTaxHTField xmlns="7c578818-40cf-4ad8-ad25-21b5a8428571">
      <Terms xmlns="http://schemas.microsoft.com/office/infopath/2007/PartnerControls"/>
    </TaxKeywordTaxHTField>
    <TaxCatchAll xmlns="7c578818-40cf-4ad8-ad25-21b5a8428571" xsi:nil="true"/>
    <Category xmlns="f31ce406-6dfb-4f08-a81c-83d401d3fb2c" xsi:nil="true"/>
    <TopicGroup xmlns="f31ce406-6dfb-4f08-a81c-83d401d3fb2c" xsi:nil="true"/>
  </documentManagement>
</p:properties>
</file>

<file path=customXml/itemProps1.xml><?xml version="1.0" encoding="utf-8"?>
<ds:datastoreItem xmlns:ds="http://schemas.openxmlformats.org/officeDocument/2006/customXml" ds:itemID="{8F44BBA3-8CDE-468E-B583-2E304F26883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1EF7EF2-A9D1-4A33-BA10-A7B8F79ED35B}">
  <ds:schemaRefs>
    <ds:schemaRef ds:uri="http://schemas.microsoft.com/office/2006/metadata/customXsn"/>
  </ds:schemaRefs>
</ds:datastoreItem>
</file>

<file path=customXml/itemProps3.xml><?xml version="1.0" encoding="utf-8"?>
<ds:datastoreItem xmlns:ds="http://schemas.openxmlformats.org/officeDocument/2006/customXml" ds:itemID="{5EBC5CC3-B17B-453B-A0EA-51D7601E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ce406-6dfb-4f08-a81c-83d401d3fb2c"/>
    <ds:schemaRef ds:uri="7c578818-40cf-4ad8-ad25-21b5a842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E730D-D844-4B60-974C-AD239C364866}">
  <ds:schemaRefs>
    <ds:schemaRef ds:uri="http://schemas.openxmlformats.org/officeDocument/2006/bibliography"/>
  </ds:schemaRefs>
</ds:datastoreItem>
</file>

<file path=customXml/itemProps5.xml><?xml version="1.0" encoding="utf-8"?>
<ds:datastoreItem xmlns:ds="http://schemas.openxmlformats.org/officeDocument/2006/customXml" ds:itemID="{89141040-FC80-4E7A-BA7B-882F0EE86A41}">
  <ds:schemaRefs>
    <ds:schemaRef ds:uri="http://schemas.microsoft.com/sharepoint/v3/contenttype/forms"/>
  </ds:schemaRefs>
</ds:datastoreItem>
</file>

<file path=customXml/itemProps6.xml><?xml version="1.0" encoding="utf-8"?>
<ds:datastoreItem xmlns:ds="http://schemas.openxmlformats.org/officeDocument/2006/customXml" ds:itemID="{FC4CCA67-67AF-4D31-8D7B-E1093EAE0D37}">
  <ds:schemaRefs>
    <ds:schemaRef ds:uri="http://schemas.microsoft.com/office/2006/metadata/properties"/>
    <ds:schemaRef ds:uri="http://schemas.microsoft.com/office/infopath/2007/PartnerControls"/>
    <ds:schemaRef ds:uri="7c578818-40cf-4ad8-ad25-21b5a8428571"/>
    <ds:schemaRef ds:uri="f31ce406-6dfb-4f08-a81c-83d401d3fb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1736</Words>
  <Characters>9898</Characters>
  <Application>Microsoft Office Word</Application>
  <DocSecurity>4</DocSecurity>
  <Lines>82</Lines>
  <Paragraphs>23</Paragraphs>
  <ScaleCrop>false</ScaleCrop>
  <Company>Wolverhampton City Council</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Cotterill (Audit)</dc:creator>
  <cp:keywords/>
  <dc:description/>
  <cp:lastModifiedBy>Rebecca Collin</cp:lastModifiedBy>
  <cp:revision>2</cp:revision>
  <cp:lastPrinted>2019-02-01T09:47:00Z</cp:lastPrinted>
  <dcterms:created xsi:type="dcterms:W3CDTF">2026-07-03T12:30:00Z</dcterms:created>
  <dcterms:modified xsi:type="dcterms:W3CDTF">2026-07-03T12:30:00Z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0ac55b42-8ab5-47a1-ab13-849b1f98e69e</vt:lpwstr>
  </property>
  <property fmtid="{D5CDD505-2E9C-101B-9397-08002B2CF9AE}" pid="3" name="bjSaver">
    <vt:lpwstr>qW+jaRyvVMfpVh8XW5z5LW/v2sFaVsy9</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y fmtid="{D5CDD505-2E9C-101B-9397-08002B2CF9AE}" pid="7" name="ContentTypeId">
    <vt:lpwstr>0x0101004EABB02F27FB1542A9F1DA0122D32E53</vt:lpwstr>
  </property>
  <property fmtid="{D5CDD505-2E9C-101B-9397-08002B2CF9AE}" pid="8" name="AuthorIds_UIVersion_4096">
    <vt:lpwstr>87</vt:lpwstr>
  </property>
  <property fmtid="{D5CDD505-2E9C-101B-9397-08002B2CF9AE}" pid="9" name="AuthorIds_UIVersion_5120">
    <vt:lpwstr>35</vt:lpwstr>
  </property>
  <property fmtid="{D5CDD505-2E9C-101B-9397-08002B2CF9AE}" pid="10" name="AuthorIds_UIVersion_9216">
    <vt:lpwstr>87</vt:lpwstr>
  </property>
  <property fmtid="{D5CDD505-2E9C-101B-9397-08002B2CF9AE}" pid="11" name="Order">
    <vt:r8>441800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axKeyword">
    <vt:lpwstr/>
  </property>
  <property fmtid="{D5CDD505-2E9C-101B-9397-08002B2CF9AE}" pid="17" name="MSIP_Label_1ecd50cc-2c40-46b1-afeb-8ba3ab2e9370_Enabled">
    <vt:lpwstr>true</vt:lpwstr>
  </property>
  <property fmtid="{D5CDD505-2E9C-101B-9397-08002B2CF9AE}" pid="18" name="MSIP_Label_1ecd50cc-2c40-46b1-afeb-8ba3ab2e9370_SetDate">
    <vt:lpwstr>2022-11-08T14:47:57Z</vt:lpwstr>
  </property>
  <property fmtid="{D5CDD505-2E9C-101B-9397-08002B2CF9AE}" pid="19" name="MSIP_Label_1ecd50cc-2c40-46b1-afeb-8ba3ab2e9370_Method">
    <vt:lpwstr>Privileged</vt:lpwstr>
  </property>
  <property fmtid="{D5CDD505-2E9C-101B-9397-08002B2CF9AE}" pid="20" name="MSIP_Label_1ecd50cc-2c40-46b1-afeb-8ba3ab2e9370_Name">
    <vt:lpwstr>1ecd50cc-2c40-46b1-afeb-8ba3ab2e9370</vt:lpwstr>
  </property>
  <property fmtid="{D5CDD505-2E9C-101B-9397-08002B2CF9AE}" pid="21" name="MSIP_Label_1ecd50cc-2c40-46b1-afeb-8ba3ab2e9370_SiteId">
    <vt:lpwstr>07ebc6c3-7074-4387-a625-b9d918ba4a97</vt:lpwstr>
  </property>
  <property fmtid="{D5CDD505-2E9C-101B-9397-08002B2CF9AE}" pid="22" name="MSIP_Label_1ecd50cc-2c40-46b1-afeb-8ba3ab2e9370_ActionId">
    <vt:lpwstr>c6a0e29f-48a1-4177-a002-f5b62f2843c2</vt:lpwstr>
  </property>
  <property fmtid="{D5CDD505-2E9C-101B-9397-08002B2CF9AE}" pid="23" name="MSIP_Label_1ecd50cc-2c40-46b1-afeb-8ba3ab2e9370_ContentBits">
    <vt:lpwstr>1</vt:lpwstr>
  </property>
  <property fmtid="{D5CDD505-2E9C-101B-9397-08002B2CF9AE}" pid="24" name="docLang">
    <vt:lpwstr>en</vt:lpwstr>
  </property>
</Properties>
</file>